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53A7" w14:textId="58F0EAA1" w:rsidR="00930383" w:rsidRDefault="00930383" w:rsidP="00930383">
      <w:pPr>
        <w:pStyle w:val="ListParagraph"/>
        <w:spacing w:after="12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 xml:space="preserve">New as of </w:t>
      </w:r>
      <w:r w:rsidR="00FB7AA9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>Tues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 xml:space="preserve">day, </w:t>
      </w:r>
      <w:r w:rsidR="00D4316F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 xml:space="preserve">September </w:t>
      </w:r>
      <w:r w:rsidR="00FB7AA9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>, 2020</w:t>
      </w:r>
    </w:p>
    <w:p w14:paraId="09C405DD" w14:textId="7219BC74" w:rsidR="00930383" w:rsidRDefault="00FB7AA9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Please pray for comfort for my brother in law, Roger Ban Handel, who is in the final stages of his cancer journey</w:t>
      </w:r>
      <w:r w:rsidR="0093038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40219ABE" w14:textId="6D4A19CC" w:rsidR="00930383" w:rsidRPr="00D4316F" w:rsidRDefault="00FB7AA9" w:rsidP="00D4316F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For Alyssa, whose seizures have returned.</w:t>
      </w:r>
    </w:p>
    <w:p w14:paraId="5E7021BE" w14:textId="5BCECB34" w:rsidR="00971D45" w:rsidRDefault="00D4316F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02124"/>
          <w:spacing w:val="3"/>
        </w:rPr>
        <w:t xml:space="preserve">Healing for those who </w:t>
      </w:r>
      <w:r w:rsidR="00FB7AA9">
        <w:rPr>
          <w:rFonts w:ascii="Times New Roman" w:eastAsia="Times New Roman" w:hAnsi="Times New Roman" w:cs="Times New Roman"/>
          <w:color w:val="202124"/>
          <w:spacing w:val="3"/>
        </w:rPr>
        <w:t>struggle with mental illness</w:t>
      </w:r>
      <w:r w:rsidR="00971D45">
        <w:rPr>
          <w:rFonts w:ascii="Times New Roman" w:eastAsia="Times New Roman" w:hAnsi="Times New Roman" w:cs="Times New Roman"/>
          <w:color w:val="202124"/>
          <w:spacing w:val="3"/>
        </w:rPr>
        <w:t>.</w:t>
      </w:r>
    </w:p>
    <w:p w14:paraId="27566574" w14:textId="0EC60A42" w:rsidR="00FB7AA9" w:rsidRDefault="00FB7AA9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02124"/>
          <w:spacing w:val="3"/>
        </w:rPr>
        <w:t>For firefighters who have been battling the wildfires and are now coming down with Covid-19, that the Lord would protect them and bring them healing.</w:t>
      </w:r>
    </w:p>
    <w:p w14:paraId="5E845207" w14:textId="598F3839" w:rsidR="00FB7AA9" w:rsidRDefault="00FB7AA9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02124"/>
          <w:spacing w:val="3"/>
        </w:rPr>
        <w:t>For God’s assistance in answering the intention that I’m holding in my heart and for me to trust him.</w:t>
      </w:r>
    </w:p>
    <w:p w14:paraId="666CD1E6" w14:textId="7D3DE4DD" w:rsidR="00FB7AA9" w:rsidRDefault="00FB7AA9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02124"/>
          <w:spacing w:val="3"/>
        </w:rPr>
        <w:t>For the Winkleman family as they grieve the loss of Joseph.</w:t>
      </w:r>
    </w:p>
    <w:p w14:paraId="4A81E29A" w14:textId="0C91A31F" w:rsidR="00FB7AA9" w:rsidRDefault="00FB7AA9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02124"/>
          <w:spacing w:val="3"/>
        </w:rPr>
        <w:t>For a young lady who interviewed for a job with a builder.</w:t>
      </w:r>
    </w:p>
    <w:p w14:paraId="4A2B8446" w14:textId="5B71F1A1" w:rsidR="00FB7AA9" w:rsidRDefault="00FB7AA9" w:rsidP="00930383">
      <w:pPr>
        <w:pStyle w:val="ListParagraph"/>
        <w:numPr>
          <w:ilvl w:val="0"/>
          <w:numId w:val="2"/>
        </w:numPr>
        <w:spacing w:after="120" w:line="360" w:lineRule="auto"/>
        <w:ind w:hanging="54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02124"/>
          <w:spacing w:val="3"/>
        </w:rPr>
        <w:t>For Deacons, Priests and Bishops who stand up for our faith; let us praise God for giving them the courage to remind us of the gravity and effects that sin has on our souls.</w:t>
      </w:r>
      <w:bookmarkStart w:id="0" w:name="_GoBack"/>
      <w:bookmarkEnd w:id="0"/>
    </w:p>
    <w:p w14:paraId="2F67E1BB" w14:textId="0D8A1DC8" w:rsidR="00D557B0" w:rsidRDefault="00D557B0" w:rsidP="00597D78">
      <w:pPr>
        <w:pStyle w:val="ListParagraph"/>
        <w:shd w:val="clear" w:color="auto" w:fill="FFFFFF"/>
        <w:spacing w:after="120" w:line="360" w:lineRule="auto"/>
        <w:contextualSpacing w:val="0"/>
        <w:rPr>
          <w:rFonts w:ascii="Times New Roman" w:eastAsia="Times New Roman" w:hAnsi="Times New Roman" w:cs="Times New Roman"/>
          <w:color w:val="222222"/>
        </w:rPr>
      </w:pPr>
    </w:p>
    <w:sectPr w:rsidR="00D557B0" w:rsidSect="0054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ADB0" w14:textId="77777777" w:rsidR="00D56B92" w:rsidRDefault="00D56B92" w:rsidP="00135024">
      <w:r>
        <w:separator/>
      </w:r>
    </w:p>
  </w:endnote>
  <w:endnote w:type="continuationSeparator" w:id="0">
    <w:p w14:paraId="3BAB5D80" w14:textId="77777777" w:rsidR="00D56B92" w:rsidRDefault="00D56B92" w:rsidP="0013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6231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9DD5F" w14:textId="7A7E88B7" w:rsidR="00135024" w:rsidRDefault="00135024" w:rsidP="008B5E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DDB89F" w14:textId="77777777" w:rsidR="00135024" w:rsidRDefault="00135024" w:rsidP="001350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254663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00F56" w14:textId="1D77A7EE" w:rsidR="00135024" w:rsidRPr="00DE6A16" w:rsidRDefault="00135024" w:rsidP="00DE6A16">
        <w:pPr>
          <w:pStyle w:val="Footer"/>
          <w:framePr w:wrap="none" w:vAnchor="text" w:hAnchor="page" w:x="10708" w:y="1"/>
          <w:rPr>
            <w:rStyle w:val="PageNumber"/>
            <w:rFonts w:ascii="Times New Roman" w:hAnsi="Times New Roman" w:cs="Times New Roman"/>
          </w:rPr>
        </w:pPr>
        <w:r w:rsidRPr="00DE6A16">
          <w:rPr>
            <w:rStyle w:val="PageNumber"/>
            <w:rFonts w:ascii="Times New Roman" w:hAnsi="Times New Roman" w:cs="Times New Roman"/>
          </w:rPr>
          <w:fldChar w:fldCharType="begin"/>
        </w:r>
        <w:r w:rsidRPr="00DE6A1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E6A16">
          <w:rPr>
            <w:rStyle w:val="PageNumber"/>
            <w:rFonts w:ascii="Times New Roman" w:hAnsi="Times New Roman" w:cs="Times New Roman"/>
          </w:rPr>
          <w:fldChar w:fldCharType="separate"/>
        </w:r>
        <w:r w:rsidR="00FB7AA9">
          <w:rPr>
            <w:rStyle w:val="PageNumber"/>
            <w:rFonts w:ascii="Times New Roman" w:hAnsi="Times New Roman" w:cs="Times New Roman"/>
            <w:noProof/>
          </w:rPr>
          <w:t>1</w:t>
        </w:r>
        <w:r w:rsidRPr="00DE6A1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B98CE02" w14:textId="77777777" w:rsidR="00135024" w:rsidRDefault="00135024" w:rsidP="001350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7369" w14:textId="77777777" w:rsidR="00DE6A16" w:rsidRDefault="00DE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814D" w14:textId="77777777" w:rsidR="00D56B92" w:rsidRDefault="00D56B92" w:rsidP="00135024">
      <w:r>
        <w:separator/>
      </w:r>
    </w:p>
  </w:footnote>
  <w:footnote w:type="continuationSeparator" w:id="0">
    <w:p w14:paraId="1B2B11DC" w14:textId="77777777" w:rsidR="00D56B92" w:rsidRDefault="00D56B92" w:rsidP="0013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1F13" w14:textId="77777777" w:rsidR="00DE6A16" w:rsidRDefault="00DE6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EAE5" w14:textId="730C3B96" w:rsidR="00135024" w:rsidRPr="00DE6A16" w:rsidRDefault="00DE6A16" w:rsidP="00135024">
    <w:pPr>
      <w:pStyle w:val="Header"/>
      <w:jc w:val="center"/>
      <w:rPr>
        <w:rFonts w:ascii="Times New Roman" w:hAnsi="Times New Roman" w:cs="Times New Roman"/>
        <w:b/>
        <w:bCs/>
      </w:rPr>
    </w:pPr>
    <w:r w:rsidRPr="00DE6A16">
      <w:rPr>
        <w:rFonts w:ascii="Times New Roman" w:hAnsi="Times New Roman" w:cs="Times New Roman"/>
        <w:b/>
        <w:bCs/>
        <w:u w:val="single"/>
      </w:rPr>
      <w:t>What Prayer Requests Do You Have?</w:t>
    </w:r>
    <w:r w:rsidR="00135024" w:rsidRPr="00DE6A16">
      <w:rPr>
        <w:rFonts w:ascii="Times New Roman" w:hAnsi="Times New Roman" w:cs="Times New Roman"/>
        <w:b/>
        <w:bCs/>
      </w:rPr>
      <w:tab/>
    </w:r>
    <w:r w:rsidR="00135024" w:rsidRPr="00DE6A16">
      <w:rPr>
        <w:rFonts w:ascii="Times New Roman" w:hAnsi="Times New Roman" w:cs="Times New Roman"/>
        <w:b/>
        <w:bCs/>
      </w:rPr>
      <w:tab/>
    </w:r>
    <w:r w:rsidRPr="00DE6A16">
      <w:rPr>
        <w:rFonts w:ascii="Times New Roman" w:hAnsi="Times New Roman" w:cs="Times New Roman"/>
        <w:b/>
        <w:bCs/>
      </w:rPr>
      <w:t>STM Prayer Request Basket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233C" w14:textId="77777777" w:rsidR="00DE6A16" w:rsidRDefault="00DE6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A94"/>
    <w:multiLevelType w:val="hybridMultilevel"/>
    <w:tmpl w:val="4738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93748"/>
    <w:multiLevelType w:val="hybridMultilevel"/>
    <w:tmpl w:val="1DD2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24"/>
    <w:rsid w:val="00020C36"/>
    <w:rsid w:val="00027E59"/>
    <w:rsid w:val="00083D78"/>
    <w:rsid w:val="000C624C"/>
    <w:rsid w:val="000F2AF2"/>
    <w:rsid w:val="0010147E"/>
    <w:rsid w:val="00131187"/>
    <w:rsid w:val="00135024"/>
    <w:rsid w:val="002117D7"/>
    <w:rsid w:val="002E38C8"/>
    <w:rsid w:val="0030526C"/>
    <w:rsid w:val="003C2E32"/>
    <w:rsid w:val="00406344"/>
    <w:rsid w:val="004102E7"/>
    <w:rsid w:val="00450E3F"/>
    <w:rsid w:val="00460D35"/>
    <w:rsid w:val="00466134"/>
    <w:rsid w:val="004F0F16"/>
    <w:rsid w:val="0054706F"/>
    <w:rsid w:val="00582310"/>
    <w:rsid w:val="00583F71"/>
    <w:rsid w:val="00597D78"/>
    <w:rsid w:val="005A37C1"/>
    <w:rsid w:val="005B6615"/>
    <w:rsid w:val="005C3BC1"/>
    <w:rsid w:val="00642AF4"/>
    <w:rsid w:val="00644386"/>
    <w:rsid w:val="00677329"/>
    <w:rsid w:val="00696667"/>
    <w:rsid w:val="006D507A"/>
    <w:rsid w:val="00723E18"/>
    <w:rsid w:val="007A5DA2"/>
    <w:rsid w:val="008007C3"/>
    <w:rsid w:val="008B767E"/>
    <w:rsid w:val="008C08D1"/>
    <w:rsid w:val="008E5B88"/>
    <w:rsid w:val="0090409A"/>
    <w:rsid w:val="00930383"/>
    <w:rsid w:val="00955B1D"/>
    <w:rsid w:val="009562CF"/>
    <w:rsid w:val="00971D45"/>
    <w:rsid w:val="00982E1C"/>
    <w:rsid w:val="009C1651"/>
    <w:rsid w:val="009C7F7D"/>
    <w:rsid w:val="00AC72EB"/>
    <w:rsid w:val="00AE28AF"/>
    <w:rsid w:val="00AE2D0C"/>
    <w:rsid w:val="00AF156E"/>
    <w:rsid w:val="00BD6F02"/>
    <w:rsid w:val="00BE7D37"/>
    <w:rsid w:val="00C5294F"/>
    <w:rsid w:val="00CC0DD8"/>
    <w:rsid w:val="00CD43E1"/>
    <w:rsid w:val="00CF0E9B"/>
    <w:rsid w:val="00D4316F"/>
    <w:rsid w:val="00D5401C"/>
    <w:rsid w:val="00D557B0"/>
    <w:rsid w:val="00D56B92"/>
    <w:rsid w:val="00D87AE7"/>
    <w:rsid w:val="00D92DA0"/>
    <w:rsid w:val="00DA522F"/>
    <w:rsid w:val="00DC04B6"/>
    <w:rsid w:val="00DE6A16"/>
    <w:rsid w:val="00E94F2C"/>
    <w:rsid w:val="00EC4C6F"/>
    <w:rsid w:val="00EC7DB6"/>
    <w:rsid w:val="00ED6BEF"/>
    <w:rsid w:val="00F108AF"/>
    <w:rsid w:val="00FB7AA9"/>
    <w:rsid w:val="00FD3C4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A55C"/>
  <w14:defaultImageDpi w14:val="32767"/>
  <w15:chartTrackingRefBased/>
  <w15:docId w15:val="{56B9F041-5F2F-544D-8EBC-8EF65D22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0F16"/>
    <w:rPr>
      <w:rFonts w:ascii="Baskerville Old Face" w:eastAsiaTheme="majorEastAsia" w:hAnsi="Baskerville Old Fac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24"/>
  </w:style>
  <w:style w:type="paragraph" w:styleId="Footer">
    <w:name w:val="footer"/>
    <w:basedOn w:val="Normal"/>
    <w:link w:val="FooterChar"/>
    <w:uiPriority w:val="99"/>
    <w:unhideWhenUsed/>
    <w:rsid w:val="00135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24"/>
  </w:style>
  <w:style w:type="character" w:styleId="PageNumber">
    <w:name w:val="page number"/>
    <w:basedOn w:val="DefaultParagraphFont"/>
    <w:uiPriority w:val="99"/>
    <w:semiHidden/>
    <w:unhideWhenUsed/>
    <w:rsid w:val="00135024"/>
  </w:style>
  <w:style w:type="paragraph" w:styleId="ListParagraph">
    <w:name w:val="List Paragraph"/>
    <w:basedOn w:val="Normal"/>
    <w:uiPriority w:val="34"/>
    <w:qFormat/>
    <w:rsid w:val="0013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Gregory</dc:creator>
  <cp:keywords/>
  <dc:description/>
  <cp:lastModifiedBy>Greg Mohr</cp:lastModifiedBy>
  <cp:revision>3</cp:revision>
  <dcterms:created xsi:type="dcterms:W3CDTF">2020-09-22T14:32:00Z</dcterms:created>
  <dcterms:modified xsi:type="dcterms:W3CDTF">2020-09-22T14:33:00Z</dcterms:modified>
</cp:coreProperties>
</file>