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10" w:rsidRDefault="00A94410" w:rsidP="00A94410">
      <w:pPr>
        <w:framePr w:w="1620" w:h="2160" w:hRule="exact" w:hSpace="240" w:vSpace="240" w:wrap="auto" w:vAnchor="text" w:hAnchor="margin" w:x="1" w:y="1"/>
        <w:pBdr>
          <w:top w:val="single" w:sz="6" w:space="0" w:color="FFFFFF"/>
          <w:left w:val="single" w:sz="6" w:space="0" w:color="FFFFFF"/>
          <w:bottom w:val="single" w:sz="6" w:space="0" w:color="FFFFFF"/>
          <w:right w:val="single" w:sz="6" w:space="0" w:color="FFFFFF"/>
        </w:pBdr>
        <w:shd w:val="solid" w:color="FFFFFF" w:fill="FFFFFF"/>
      </w:pPr>
      <w:r>
        <w:rPr>
          <w:noProof/>
        </w:rPr>
        <w:drawing>
          <wp:inline distT="0" distB="0" distL="0" distR="0" wp14:anchorId="048065E3" wp14:editId="4CD17B73">
            <wp:extent cx="981075" cy="1314450"/>
            <wp:effectExtent l="0" t="0" r="9525" b="0"/>
            <wp:docPr id="1" name="Picture 1" descr="archcrest -colo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crest -color 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314450"/>
                    </a:xfrm>
                    <a:prstGeom prst="rect">
                      <a:avLst/>
                    </a:prstGeom>
                    <a:noFill/>
                    <a:ln>
                      <a:noFill/>
                    </a:ln>
                  </pic:spPr>
                </pic:pic>
              </a:graphicData>
            </a:graphic>
          </wp:inline>
        </w:drawing>
      </w:r>
    </w:p>
    <w:p w:rsidR="00A94410" w:rsidRDefault="00A94410" w:rsidP="00A94410">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0"/>
        <w:rPr>
          <w:b/>
          <w:bCs/>
          <w:sz w:val="32"/>
          <w:szCs w:val="32"/>
        </w:rPr>
      </w:pPr>
    </w:p>
    <w:p w:rsidR="00A94410" w:rsidRDefault="00A94410" w:rsidP="00A94410">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0"/>
        <w:rPr>
          <w:b/>
          <w:bCs/>
          <w:sz w:val="32"/>
          <w:szCs w:val="32"/>
        </w:rPr>
      </w:pPr>
      <w:r>
        <w:rPr>
          <w:b/>
          <w:bCs/>
          <w:sz w:val="32"/>
          <w:szCs w:val="32"/>
        </w:rPr>
        <w:t xml:space="preserve"> </w:t>
      </w:r>
    </w:p>
    <w:p w:rsidR="00A94410" w:rsidRDefault="00A94410" w:rsidP="00A94410">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0"/>
        <w:rPr>
          <w:b/>
          <w:bCs/>
          <w:sz w:val="32"/>
          <w:szCs w:val="32"/>
        </w:rPr>
      </w:pPr>
    </w:p>
    <w:p w:rsidR="00A94410" w:rsidRDefault="00A94410" w:rsidP="00A94410">
      <w:pPr>
        <w:rPr>
          <w:b/>
          <w:sz w:val="28"/>
          <w:szCs w:val="28"/>
        </w:rPr>
      </w:pPr>
      <w:r>
        <w:rPr>
          <w:b/>
          <w:sz w:val="28"/>
          <w:szCs w:val="28"/>
        </w:rPr>
        <w:t>ARCHDIOCESE OF PHILADELPHIA</w:t>
      </w:r>
    </w:p>
    <w:p w:rsidR="00A94410" w:rsidRDefault="00A94410" w:rsidP="00A94410">
      <w:pPr>
        <w:rPr>
          <w:b/>
        </w:rPr>
      </w:pPr>
      <w:r>
        <w:rPr>
          <w:b/>
        </w:rPr>
        <w:t>OFFICE FOR COMMUNICATIONS</w:t>
      </w:r>
    </w:p>
    <w:p w:rsidR="00A94410" w:rsidRDefault="00A94410" w:rsidP="00A94410">
      <w:pPr>
        <w:spacing w:line="-57" w:lineRule="auto"/>
        <w:rPr>
          <w:sz w:val="28"/>
          <w:szCs w:val="28"/>
        </w:rPr>
      </w:pPr>
    </w:p>
    <w:p w:rsidR="00A94410" w:rsidRDefault="00A94410" w:rsidP="00A94410">
      <w:pPr>
        <w:rPr>
          <w:sz w:val="20"/>
        </w:rPr>
      </w:pPr>
      <w:r>
        <w:rPr>
          <w:sz w:val="20"/>
        </w:rPr>
        <w:t>222 North Seventeenth Street ● Philadelphia, Pennsylvania 19103-1299</w:t>
      </w:r>
    </w:p>
    <w:p w:rsidR="00A94410" w:rsidRDefault="00A94410" w:rsidP="00A94410">
      <w:pPr>
        <w:rPr>
          <w:sz w:val="20"/>
        </w:rPr>
      </w:pPr>
      <w:r>
        <w:rPr>
          <w:sz w:val="20"/>
        </w:rPr>
        <w:t>Telephone (215) 587-3747 ● commof@archphila.org ● www.archphila.org</w:t>
      </w:r>
    </w:p>
    <w:p w:rsidR="00A94410" w:rsidRDefault="00A94410" w:rsidP="00A9441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sz w:val="32"/>
          <w:szCs w:val="32"/>
        </w:rPr>
      </w:pPr>
      <w:r>
        <w:rPr>
          <w:b/>
          <w:bCs/>
          <w:sz w:val="32"/>
          <w:szCs w:val="32"/>
        </w:rPr>
        <w:t xml:space="preserve">                                                       </w:t>
      </w:r>
    </w:p>
    <w:p w:rsidR="00A94410" w:rsidRDefault="00A94410" w:rsidP="00A9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0"/>
          <w:szCs w:val="20"/>
        </w:rPr>
      </w:pPr>
      <w:r>
        <w:rPr>
          <w:b/>
          <w:sz w:val="20"/>
          <w:szCs w:val="20"/>
        </w:rPr>
        <w:t>For Immediate Release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Contact:  Kenneth A. Gavin</w:t>
      </w:r>
    </w:p>
    <w:p w:rsidR="00A94410" w:rsidRDefault="00B43CDB" w:rsidP="00A9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0"/>
          <w:szCs w:val="20"/>
        </w:rPr>
      </w:pPr>
      <w:r>
        <w:rPr>
          <w:sz w:val="20"/>
          <w:szCs w:val="20"/>
        </w:rPr>
        <w:t>December 2, 2018</w:t>
      </w:r>
      <w:r w:rsidR="00A94410">
        <w:rPr>
          <w:sz w:val="20"/>
          <w:szCs w:val="20"/>
        </w:rPr>
        <w:tab/>
      </w:r>
      <w:r w:rsidR="00A94410">
        <w:rPr>
          <w:sz w:val="20"/>
          <w:szCs w:val="20"/>
        </w:rPr>
        <w:tab/>
      </w:r>
      <w:r w:rsidR="00A94410">
        <w:rPr>
          <w:sz w:val="20"/>
          <w:szCs w:val="20"/>
        </w:rPr>
        <w:tab/>
      </w:r>
      <w:r w:rsidR="00A94410">
        <w:rPr>
          <w:sz w:val="20"/>
          <w:szCs w:val="20"/>
        </w:rPr>
        <w:tab/>
      </w:r>
      <w:r w:rsidR="00A94410">
        <w:rPr>
          <w:sz w:val="20"/>
          <w:szCs w:val="20"/>
        </w:rPr>
        <w:tab/>
        <w:t xml:space="preserve">       </w:t>
      </w:r>
      <w:r w:rsidR="00A94410">
        <w:rPr>
          <w:sz w:val="20"/>
          <w:szCs w:val="20"/>
        </w:rPr>
        <w:tab/>
        <w:t xml:space="preserve">      </w:t>
      </w:r>
      <w:r w:rsidR="00A94410">
        <w:rPr>
          <w:sz w:val="20"/>
          <w:szCs w:val="20"/>
        </w:rPr>
        <w:tab/>
        <w:t xml:space="preserve">  Chief Communications Officer</w:t>
      </w:r>
    </w:p>
    <w:p w:rsidR="00A94410" w:rsidRDefault="00A94410" w:rsidP="00A9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i/>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w:t>
      </w:r>
      <w:r>
        <w:rPr>
          <w:b/>
          <w:sz w:val="20"/>
          <w:szCs w:val="20"/>
        </w:rPr>
        <w:tab/>
        <w:t xml:space="preserve">  </w:t>
      </w:r>
      <w:r>
        <w:rPr>
          <w:sz w:val="20"/>
          <w:szCs w:val="20"/>
        </w:rPr>
        <w:t xml:space="preserve">215-587-3747 </w:t>
      </w:r>
      <w:r>
        <w:rPr>
          <w:i/>
          <w:sz w:val="20"/>
          <w:szCs w:val="20"/>
        </w:rPr>
        <w:t>(office)</w:t>
      </w:r>
    </w:p>
    <w:p w:rsidR="00A94410" w:rsidRPr="00BF3ED8" w:rsidRDefault="00A94410" w:rsidP="00A94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sz w:val="20"/>
          <w:szCs w:val="20"/>
        </w:rPr>
        <w:t xml:space="preserve">       </w:t>
      </w:r>
      <w:r>
        <w:rPr>
          <w:sz w:val="20"/>
          <w:szCs w:val="20"/>
        </w:rPr>
        <w:tab/>
        <w:t xml:space="preserve">  610-291-0838 </w:t>
      </w:r>
      <w:r>
        <w:rPr>
          <w:i/>
          <w:sz w:val="20"/>
          <w:szCs w:val="20"/>
        </w:rPr>
        <w:t>(cell)</w:t>
      </w:r>
    </w:p>
    <w:p w:rsidR="00A94410" w:rsidRDefault="00A94410" w:rsidP="00A94410"/>
    <w:p w:rsidR="00A94410" w:rsidRDefault="00A94410" w:rsidP="00A94410"/>
    <w:p w:rsidR="00E63719" w:rsidRDefault="00A94410" w:rsidP="00E63719">
      <w:pPr>
        <w:widowControl/>
        <w:autoSpaceDE/>
        <w:autoSpaceDN/>
        <w:adjustRightInd/>
        <w:spacing w:before="199" w:after="600"/>
        <w:jc w:val="center"/>
        <w:outlineLvl w:val="1"/>
        <w:rPr>
          <w:rStyle w:val="Strong"/>
          <w:i/>
          <w:color w:val="333333"/>
          <w:u w:val="single"/>
        </w:rPr>
      </w:pPr>
      <w:r w:rsidRPr="00E37F7B">
        <w:rPr>
          <w:b/>
          <w:bCs/>
          <w:color w:val="333333"/>
          <w:sz w:val="28"/>
          <w:szCs w:val="28"/>
        </w:rPr>
        <w:t xml:space="preserve">ARCHDIOCESE OF PHILADELPHIA ANNOUNCES </w:t>
      </w:r>
      <w:r>
        <w:rPr>
          <w:b/>
          <w:bCs/>
          <w:color w:val="333333"/>
          <w:sz w:val="28"/>
          <w:szCs w:val="28"/>
        </w:rPr>
        <w:br/>
      </w:r>
      <w:r w:rsidR="008B4B4C">
        <w:rPr>
          <w:b/>
          <w:bCs/>
          <w:color w:val="333333"/>
          <w:sz w:val="28"/>
          <w:szCs w:val="28"/>
        </w:rPr>
        <w:t>RELEGATION</w:t>
      </w:r>
      <w:r w:rsidRPr="00E37F7B">
        <w:rPr>
          <w:b/>
          <w:bCs/>
          <w:color w:val="333333"/>
          <w:sz w:val="28"/>
          <w:szCs w:val="28"/>
        </w:rPr>
        <w:t xml:space="preserve"> OF WORSHIP SITE</w:t>
      </w:r>
      <w:r>
        <w:rPr>
          <w:b/>
          <w:bCs/>
          <w:color w:val="333333"/>
          <w:sz w:val="28"/>
          <w:szCs w:val="28"/>
        </w:rPr>
        <w:t>S</w:t>
      </w:r>
      <w:r w:rsidRPr="00E37F7B">
        <w:rPr>
          <w:b/>
          <w:bCs/>
          <w:color w:val="333333"/>
          <w:sz w:val="28"/>
          <w:szCs w:val="28"/>
        </w:rPr>
        <w:t xml:space="preserve"> IN </w:t>
      </w:r>
      <w:r>
        <w:rPr>
          <w:b/>
          <w:bCs/>
          <w:color w:val="333333"/>
          <w:sz w:val="28"/>
          <w:szCs w:val="28"/>
        </w:rPr>
        <w:br/>
      </w:r>
      <w:r w:rsidR="00F860CC">
        <w:rPr>
          <w:b/>
          <w:bCs/>
          <w:color w:val="333333"/>
          <w:sz w:val="28"/>
          <w:szCs w:val="28"/>
        </w:rPr>
        <w:t xml:space="preserve">THE CITY OF </w:t>
      </w:r>
      <w:r>
        <w:rPr>
          <w:b/>
          <w:bCs/>
          <w:color w:val="333333"/>
          <w:sz w:val="28"/>
          <w:szCs w:val="28"/>
        </w:rPr>
        <w:t>P</w:t>
      </w:r>
      <w:r w:rsidR="00F860CC">
        <w:rPr>
          <w:b/>
          <w:bCs/>
          <w:color w:val="333333"/>
          <w:sz w:val="28"/>
          <w:szCs w:val="28"/>
        </w:rPr>
        <w:t>HILADELPHIA AND CHESTER COUNTY</w:t>
      </w:r>
      <w:r>
        <w:rPr>
          <w:b/>
          <w:bCs/>
          <w:color w:val="333333"/>
          <w:sz w:val="28"/>
          <w:szCs w:val="28"/>
        </w:rPr>
        <w:br/>
      </w:r>
      <w:r w:rsidRPr="00133170">
        <w:rPr>
          <w:rStyle w:val="Emphasis"/>
          <w:color w:val="333333"/>
        </w:rPr>
        <w:t xml:space="preserve">Our Lady </w:t>
      </w:r>
      <w:r>
        <w:rPr>
          <w:rStyle w:val="Emphasis"/>
          <w:color w:val="333333"/>
        </w:rPr>
        <w:t>of the Holy Souls Church,</w:t>
      </w:r>
      <w:r w:rsidRPr="00133170">
        <w:rPr>
          <w:rStyle w:val="Emphasis"/>
          <w:color w:val="333333"/>
        </w:rPr>
        <w:t xml:space="preserve"> </w:t>
      </w:r>
      <w:r w:rsidR="00577F45">
        <w:rPr>
          <w:rStyle w:val="Emphasis"/>
          <w:color w:val="333333"/>
        </w:rPr>
        <w:t xml:space="preserve">Saint Stanislaus </w:t>
      </w:r>
      <w:proofErr w:type="spellStart"/>
      <w:r w:rsidR="00577F45">
        <w:rPr>
          <w:rStyle w:val="Emphasis"/>
          <w:color w:val="333333"/>
        </w:rPr>
        <w:t>Kostka</w:t>
      </w:r>
      <w:proofErr w:type="spellEnd"/>
      <w:r w:rsidR="00577F45">
        <w:rPr>
          <w:rStyle w:val="Emphasis"/>
          <w:color w:val="333333"/>
        </w:rPr>
        <w:t xml:space="preserve"> Church, and Saint Leo Church will no longer serve as </w:t>
      </w:r>
      <w:r w:rsidRPr="00133170">
        <w:rPr>
          <w:rStyle w:val="Emphasis"/>
          <w:color w:val="333333"/>
        </w:rPr>
        <w:t>worship site</w:t>
      </w:r>
      <w:r w:rsidR="00577F45">
        <w:rPr>
          <w:rStyle w:val="Emphasis"/>
          <w:color w:val="333333"/>
        </w:rPr>
        <w:t>s</w:t>
      </w:r>
      <w:r w:rsidRPr="00133170">
        <w:rPr>
          <w:rStyle w:val="Emphasis"/>
          <w:color w:val="333333"/>
        </w:rPr>
        <w:t xml:space="preserve"> of </w:t>
      </w:r>
      <w:r>
        <w:rPr>
          <w:rStyle w:val="Emphasis"/>
          <w:color w:val="333333"/>
        </w:rPr>
        <w:t>Our Lady of Hope Parish</w:t>
      </w:r>
      <w:r w:rsidR="00577F45">
        <w:rPr>
          <w:rStyle w:val="Emphasis"/>
          <w:color w:val="333333"/>
        </w:rPr>
        <w:t>, Saint Joseph Parish,</w:t>
      </w:r>
      <w:r w:rsidRPr="00133170">
        <w:rPr>
          <w:rStyle w:val="Emphasis"/>
          <w:color w:val="333333"/>
        </w:rPr>
        <w:t xml:space="preserve"> and </w:t>
      </w:r>
      <w:r w:rsidR="00577F45">
        <w:rPr>
          <w:rStyle w:val="Emphasis"/>
          <w:color w:val="333333"/>
        </w:rPr>
        <w:t xml:space="preserve">Our Lady of Consolation Parish, respectively, and will </w:t>
      </w:r>
      <w:r w:rsidR="007624AE">
        <w:rPr>
          <w:rStyle w:val="Emphasis"/>
          <w:color w:val="333333"/>
        </w:rPr>
        <w:t>no longer be designated as Roman Catholic churches</w:t>
      </w:r>
      <w:r w:rsidRPr="00133170">
        <w:rPr>
          <w:rStyle w:val="Emphasis"/>
          <w:color w:val="333333"/>
        </w:rPr>
        <w:t>.</w:t>
      </w:r>
      <w:r w:rsidRPr="00A94410">
        <w:rPr>
          <w:rStyle w:val="Emphasis"/>
          <w:color w:val="333333"/>
        </w:rPr>
        <w:t xml:space="preserve"> </w:t>
      </w:r>
    </w:p>
    <w:p w:rsidR="00C20E04" w:rsidRPr="00E63719" w:rsidRDefault="00A94410" w:rsidP="00E63719">
      <w:pPr>
        <w:widowControl/>
        <w:autoSpaceDE/>
        <w:autoSpaceDN/>
        <w:adjustRightInd/>
        <w:spacing w:before="199" w:after="600"/>
        <w:outlineLvl w:val="1"/>
        <w:rPr>
          <w:rStyle w:val="Strong"/>
          <w:b w:val="0"/>
          <w:bCs w:val="0"/>
          <w:sz w:val="23"/>
          <w:szCs w:val="23"/>
        </w:rPr>
      </w:pPr>
      <w:r w:rsidRPr="00E63719">
        <w:rPr>
          <w:rStyle w:val="Strong"/>
          <w:i/>
          <w:color w:val="333333"/>
          <w:sz w:val="23"/>
          <w:szCs w:val="23"/>
          <w:u w:val="single"/>
        </w:rPr>
        <w:t>Contextual Background</w:t>
      </w:r>
      <w:r w:rsidR="00E63719" w:rsidRPr="00E63719">
        <w:rPr>
          <w:rStyle w:val="Strong"/>
          <w:i/>
          <w:color w:val="333333"/>
          <w:sz w:val="23"/>
          <w:szCs w:val="23"/>
          <w:u w:val="single"/>
        </w:rPr>
        <w:br/>
      </w:r>
      <w:r w:rsidR="00E63719" w:rsidRPr="00E63719">
        <w:rPr>
          <w:rStyle w:val="Strong"/>
          <w:i/>
          <w:color w:val="333333"/>
          <w:sz w:val="23"/>
          <w:szCs w:val="23"/>
          <w:u w:val="single"/>
        </w:rPr>
        <w:br/>
      </w:r>
      <w:r w:rsidR="00DB4C9C" w:rsidRPr="00E63719">
        <w:rPr>
          <w:b/>
          <w:color w:val="333333"/>
          <w:sz w:val="23"/>
          <w:szCs w:val="23"/>
          <w:u w:val="single"/>
        </w:rPr>
        <w:t>Our Lady of the Holy Souls Parish</w:t>
      </w:r>
      <w:r w:rsidR="006704AC" w:rsidRPr="00E63719">
        <w:rPr>
          <w:b/>
          <w:color w:val="333333"/>
          <w:sz w:val="23"/>
          <w:szCs w:val="23"/>
          <w:u w:val="single"/>
        </w:rPr>
        <w:t xml:space="preserve"> (</w:t>
      </w:r>
      <w:r w:rsidR="008A1B4E" w:rsidRPr="00E63719">
        <w:rPr>
          <w:b/>
          <w:color w:val="333333"/>
          <w:sz w:val="23"/>
          <w:szCs w:val="23"/>
          <w:u w:val="single"/>
        </w:rPr>
        <w:t>Philadelphia</w:t>
      </w:r>
      <w:proofErr w:type="gramStart"/>
      <w:r w:rsidR="006704AC" w:rsidRPr="00E63719">
        <w:rPr>
          <w:b/>
          <w:color w:val="333333"/>
          <w:sz w:val="23"/>
          <w:szCs w:val="23"/>
          <w:u w:val="single"/>
        </w:rPr>
        <w:t>)</w:t>
      </w:r>
      <w:proofErr w:type="gramEnd"/>
      <w:r w:rsidR="00E63719" w:rsidRPr="00E63719">
        <w:rPr>
          <w:b/>
          <w:color w:val="333333"/>
          <w:sz w:val="23"/>
          <w:szCs w:val="23"/>
          <w:u w:val="single"/>
        </w:rPr>
        <w:br/>
      </w:r>
      <w:r w:rsidR="00E63719" w:rsidRPr="00E63719">
        <w:rPr>
          <w:b/>
          <w:color w:val="333333"/>
          <w:sz w:val="23"/>
          <w:szCs w:val="23"/>
          <w:u w:val="single"/>
        </w:rPr>
        <w:br/>
      </w:r>
      <w:r w:rsidRPr="00E63719">
        <w:rPr>
          <w:sz w:val="23"/>
          <w:szCs w:val="23"/>
        </w:rPr>
        <w:t xml:space="preserve">In July </w:t>
      </w:r>
      <w:r w:rsidR="00577F45" w:rsidRPr="00E63719">
        <w:rPr>
          <w:sz w:val="23"/>
          <w:szCs w:val="23"/>
        </w:rPr>
        <w:t>1993</w:t>
      </w:r>
      <w:r w:rsidRPr="00E63719">
        <w:rPr>
          <w:sz w:val="23"/>
          <w:szCs w:val="23"/>
        </w:rPr>
        <w:t xml:space="preserve">, Our Lady </w:t>
      </w:r>
      <w:r w:rsidR="00577F45" w:rsidRPr="00E63719">
        <w:rPr>
          <w:sz w:val="23"/>
          <w:szCs w:val="23"/>
        </w:rPr>
        <w:t xml:space="preserve">of the Holy Souls </w:t>
      </w:r>
      <w:r w:rsidRPr="00E63719">
        <w:rPr>
          <w:sz w:val="23"/>
          <w:szCs w:val="23"/>
        </w:rPr>
        <w:t xml:space="preserve">Parish merged with </w:t>
      </w:r>
      <w:r w:rsidR="00577F45" w:rsidRPr="00E63719">
        <w:rPr>
          <w:sz w:val="23"/>
          <w:szCs w:val="23"/>
        </w:rPr>
        <w:t xml:space="preserve">Holy Child </w:t>
      </w:r>
      <w:r w:rsidRPr="00E63719">
        <w:rPr>
          <w:sz w:val="23"/>
          <w:szCs w:val="23"/>
        </w:rPr>
        <w:t xml:space="preserve">Parish, both located in North Philadelphia, </w:t>
      </w:r>
      <w:r w:rsidR="00577F45" w:rsidRPr="00E63719">
        <w:rPr>
          <w:sz w:val="23"/>
          <w:szCs w:val="23"/>
        </w:rPr>
        <w:t>forming the new Our Lady of Hope Parish.</w:t>
      </w:r>
      <w:r w:rsidR="00E63719" w:rsidRPr="00E63719">
        <w:rPr>
          <w:sz w:val="23"/>
          <w:szCs w:val="23"/>
        </w:rPr>
        <w:br/>
      </w:r>
      <w:r w:rsidR="00E63719" w:rsidRPr="00E63719">
        <w:rPr>
          <w:sz w:val="23"/>
          <w:szCs w:val="23"/>
        </w:rPr>
        <w:br/>
      </w:r>
      <w:r w:rsidRPr="00E63719">
        <w:rPr>
          <w:sz w:val="23"/>
          <w:szCs w:val="23"/>
        </w:rPr>
        <w:t xml:space="preserve">At that time, the Our Lady </w:t>
      </w:r>
      <w:r w:rsidR="00577F45" w:rsidRPr="00E63719">
        <w:rPr>
          <w:sz w:val="23"/>
          <w:szCs w:val="23"/>
        </w:rPr>
        <w:t>of the Holy Souls</w:t>
      </w:r>
      <w:r w:rsidRPr="00E63719">
        <w:rPr>
          <w:sz w:val="23"/>
          <w:szCs w:val="23"/>
        </w:rPr>
        <w:t xml:space="preserve"> church building</w:t>
      </w:r>
      <w:r w:rsidR="00577F45" w:rsidRPr="00E63719">
        <w:rPr>
          <w:sz w:val="23"/>
          <w:szCs w:val="23"/>
        </w:rPr>
        <w:t xml:space="preserve"> became a worship site while the Holy Child church building was designated as the p</w:t>
      </w:r>
      <w:r w:rsidRPr="00E63719">
        <w:rPr>
          <w:sz w:val="23"/>
          <w:szCs w:val="23"/>
        </w:rPr>
        <w:t>arish</w:t>
      </w:r>
      <w:r w:rsidR="00577F45" w:rsidRPr="00E63719">
        <w:rPr>
          <w:sz w:val="23"/>
          <w:szCs w:val="23"/>
        </w:rPr>
        <w:t xml:space="preserve"> church</w:t>
      </w:r>
      <w:r w:rsidRPr="00E63719">
        <w:rPr>
          <w:sz w:val="23"/>
          <w:szCs w:val="23"/>
        </w:rPr>
        <w:t>. The worship site was made available for occasional liturgical use as is customary whenever possible in the case of a parish merger. </w:t>
      </w:r>
      <w:r w:rsidR="00E63719" w:rsidRPr="00E63719">
        <w:rPr>
          <w:sz w:val="23"/>
          <w:szCs w:val="23"/>
        </w:rPr>
        <w:br/>
      </w:r>
      <w:r w:rsidR="00E63719" w:rsidRPr="00E63719">
        <w:rPr>
          <w:sz w:val="23"/>
          <w:szCs w:val="23"/>
        </w:rPr>
        <w:br/>
      </w:r>
      <w:r w:rsidR="00DB4C9C" w:rsidRPr="00E63719">
        <w:rPr>
          <w:b/>
          <w:sz w:val="23"/>
          <w:szCs w:val="23"/>
          <w:u w:val="single"/>
        </w:rPr>
        <w:t xml:space="preserve">Saint Stanislaus </w:t>
      </w:r>
      <w:proofErr w:type="spellStart"/>
      <w:r w:rsidR="00DB4C9C" w:rsidRPr="00E63719">
        <w:rPr>
          <w:b/>
          <w:sz w:val="23"/>
          <w:szCs w:val="23"/>
          <w:u w:val="single"/>
        </w:rPr>
        <w:t>Kostka</w:t>
      </w:r>
      <w:proofErr w:type="spellEnd"/>
      <w:r w:rsidR="00DB4C9C" w:rsidRPr="00E63719">
        <w:rPr>
          <w:b/>
          <w:sz w:val="23"/>
          <w:szCs w:val="23"/>
          <w:u w:val="single"/>
        </w:rPr>
        <w:t xml:space="preserve"> Parish</w:t>
      </w:r>
      <w:r w:rsidR="008A1B4E" w:rsidRPr="00E63719">
        <w:rPr>
          <w:b/>
          <w:sz w:val="23"/>
          <w:szCs w:val="23"/>
          <w:u w:val="single"/>
        </w:rPr>
        <w:t>, Coatesville (Chester County</w:t>
      </w:r>
      <w:proofErr w:type="gramStart"/>
      <w:r w:rsidR="008A1B4E" w:rsidRPr="00E63719">
        <w:rPr>
          <w:b/>
          <w:sz w:val="23"/>
          <w:szCs w:val="23"/>
          <w:u w:val="single"/>
        </w:rPr>
        <w:t>)</w:t>
      </w:r>
      <w:proofErr w:type="gramEnd"/>
      <w:r w:rsidR="00E63719" w:rsidRPr="00E63719">
        <w:rPr>
          <w:b/>
          <w:bCs/>
          <w:i/>
          <w:color w:val="333333"/>
          <w:sz w:val="23"/>
          <w:szCs w:val="23"/>
        </w:rPr>
        <w:br/>
      </w:r>
      <w:r w:rsidR="00E63719" w:rsidRPr="00E63719">
        <w:rPr>
          <w:b/>
          <w:bCs/>
          <w:i/>
          <w:color w:val="333333"/>
          <w:sz w:val="23"/>
          <w:szCs w:val="23"/>
        </w:rPr>
        <w:br/>
      </w:r>
      <w:r w:rsidR="00DB4C9C" w:rsidRPr="00E63719">
        <w:rPr>
          <w:sz w:val="23"/>
          <w:szCs w:val="23"/>
        </w:rPr>
        <w:t>In July 2012, Saint Stanislaus</w:t>
      </w:r>
      <w:r w:rsidR="006704AC" w:rsidRPr="00E63719">
        <w:rPr>
          <w:sz w:val="23"/>
          <w:szCs w:val="23"/>
        </w:rPr>
        <w:t xml:space="preserve"> </w:t>
      </w:r>
      <w:proofErr w:type="spellStart"/>
      <w:r w:rsidR="006704AC" w:rsidRPr="00E63719">
        <w:rPr>
          <w:sz w:val="23"/>
          <w:szCs w:val="23"/>
        </w:rPr>
        <w:t>Kostka</w:t>
      </w:r>
      <w:proofErr w:type="spellEnd"/>
      <w:r w:rsidR="00DB4C9C" w:rsidRPr="00E63719">
        <w:rPr>
          <w:sz w:val="23"/>
          <w:szCs w:val="23"/>
        </w:rPr>
        <w:t xml:space="preserve"> Parish merged with Saint Joseph Parish, both located in Coatesville (Chester County), as part of the Parish Area Pastoral Planning Initiative that has been ongoing in the Archdiocese of Philadelphia. </w:t>
      </w:r>
      <w:r w:rsidR="006704AC" w:rsidRPr="00E63719">
        <w:rPr>
          <w:sz w:val="23"/>
          <w:szCs w:val="23"/>
        </w:rPr>
        <w:t>The</w:t>
      </w:r>
      <w:r w:rsidR="00DB4C9C" w:rsidRPr="00E63719">
        <w:rPr>
          <w:sz w:val="23"/>
          <w:szCs w:val="23"/>
        </w:rPr>
        <w:t xml:space="preserve"> parishes merged at the location and retained the name of Saint Joseph Parish. </w:t>
      </w:r>
      <w:r w:rsidR="00E63719" w:rsidRPr="00E63719">
        <w:rPr>
          <w:b/>
          <w:bCs/>
          <w:i/>
          <w:color w:val="333333"/>
          <w:sz w:val="23"/>
          <w:szCs w:val="23"/>
        </w:rPr>
        <w:br/>
      </w:r>
      <w:r w:rsidR="00E63719" w:rsidRPr="00E63719">
        <w:rPr>
          <w:b/>
          <w:bCs/>
          <w:i/>
          <w:color w:val="333333"/>
          <w:sz w:val="23"/>
          <w:szCs w:val="23"/>
        </w:rPr>
        <w:br/>
      </w:r>
      <w:r w:rsidR="00DB4C9C" w:rsidRPr="00E63719">
        <w:rPr>
          <w:sz w:val="23"/>
          <w:szCs w:val="23"/>
        </w:rPr>
        <w:t xml:space="preserve">At that time, the Saint Stanislaus </w:t>
      </w:r>
      <w:proofErr w:type="spellStart"/>
      <w:r w:rsidR="00DB4C9C" w:rsidRPr="00E63719">
        <w:rPr>
          <w:sz w:val="23"/>
          <w:szCs w:val="23"/>
        </w:rPr>
        <w:t>Kostka</w:t>
      </w:r>
      <w:proofErr w:type="spellEnd"/>
      <w:r w:rsidR="00DB4C9C" w:rsidRPr="00E63719">
        <w:rPr>
          <w:sz w:val="23"/>
          <w:szCs w:val="23"/>
        </w:rPr>
        <w:t xml:space="preserve"> church building became a worship site</w:t>
      </w:r>
      <w:r w:rsidR="00AF0FD2" w:rsidRPr="00E63719">
        <w:rPr>
          <w:sz w:val="23"/>
          <w:szCs w:val="23"/>
        </w:rPr>
        <w:t xml:space="preserve"> of</w:t>
      </w:r>
      <w:r w:rsidR="00DB4C9C" w:rsidRPr="00E63719">
        <w:rPr>
          <w:sz w:val="23"/>
          <w:szCs w:val="23"/>
        </w:rPr>
        <w:t xml:space="preserve"> the newly formed Saint Joseph Parish and was available for the occasional celebration of Mass as well as funerals, weddings and baptisms as is customary whenever possible in the case of a parish merger. </w:t>
      </w:r>
      <w:r w:rsidR="00E63719" w:rsidRPr="00E63719">
        <w:rPr>
          <w:sz w:val="23"/>
          <w:szCs w:val="23"/>
        </w:rPr>
        <w:br/>
      </w:r>
      <w:r w:rsidR="00E63719">
        <w:rPr>
          <w:sz w:val="23"/>
          <w:szCs w:val="23"/>
        </w:rPr>
        <w:br/>
      </w:r>
      <w:bookmarkStart w:id="0" w:name="_GoBack"/>
      <w:bookmarkEnd w:id="0"/>
      <w:r w:rsidR="00DB4C9C" w:rsidRPr="00E63719">
        <w:rPr>
          <w:sz w:val="23"/>
          <w:szCs w:val="23"/>
        </w:rPr>
        <w:lastRenderedPageBreak/>
        <w:t xml:space="preserve">Additional information regarding that merger can be found at the following link: </w:t>
      </w:r>
      <w:hyperlink r:id="rId7" w:history="1">
        <w:r w:rsidR="00DB4C9C" w:rsidRPr="00E63719">
          <w:rPr>
            <w:rStyle w:val="Hyperlink"/>
            <w:sz w:val="23"/>
            <w:szCs w:val="23"/>
          </w:rPr>
          <w:t>http://archphila.org/archdiocese-announces-initial-round-of-parish-mergers-resulting-from-pastoral-planning-initiative/</w:t>
        </w:r>
      </w:hyperlink>
      <w:r w:rsidR="00DB4C9C" w:rsidRPr="00E63719">
        <w:rPr>
          <w:sz w:val="23"/>
          <w:szCs w:val="23"/>
        </w:rPr>
        <w:t>.</w:t>
      </w:r>
      <w:r w:rsidR="00E63719" w:rsidRPr="00E63719">
        <w:rPr>
          <w:sz w:val="23"/>
          <w:szCs w:val="23"/>
        </w:rPr>
        <w:br/>
      </w:r>
      <w:r w:rsidR="00E63719" w:rsidRPr="00E63719">
        <w:rPr>
          <w:sz w:val="23"/>
          <w:szCs w:val="23"/>
        </w:rPr>
        <w:br/>
      </w:r>
      <w:r w:rsidR="00DB4C9C" w:rsidRPr="00E63719">
        <w:rPr>
          <w:b/>
          <w:color w:val="333333"/>
          <w:sz w:val="23"/>
          <w:szCs w:val="23"/>
          <w:u w:val="single"/>
        </w:rPr>
        <w:t>Saint Leo Parish</w:t>
      </w:r>
      <w:r w:rsidR="006704AC" w:rsidRPr="00E63719">
        <w:rPr>
          <w:b/>
          <w:color w:val="333333"/>
          <w:sz w:val="23"/>
          <w:szCs w:val="23"/>
          <w:u w:val="single"/>
        </w:rPr>
        <w:t xml:space="preserve"> (</w:t>
      </w:r>
      <w:r w:rsidR="008A1B4E" w:rsidRPr="00E63719">
        <w:rPr>
          <w:b/>
          <w:color w:val="333333"/>
          <w:sz w:val="23"/>
          <w:szCs w:val="23"/>
          <w:u w:val="single"/>
        </w:rPr>
        <w:t>Philadelphia</w:t>
      </w:r>
      <w:proofErr w:type="gramStart"/>
      <w:r w:rsidR="006704AC" w:rsidRPr="00E63719">
        <w:rPr>
          <w:b/>
          <w:color w:val="333333"/>
          <w:sz w:val="23"/>
          <w:szCs w:val="23"/>
          <w:u w:val="single"/>
        </w:rPr>
        <w:t>)</w:t>
      </w:r>
      <w:proofErr w:type="gramEnd"/>
      <w:r w:rsidR="00E63719" w:rsidRPr="00E63719">
        <w:rPr>
          <w:b/>
          <w:color w:val="333333"/>
          <w:sz w:val="23"/>
          <w:szCs w:val="23"/>
          <w:u w:val="single"/>
        </w:rPr>
        <w:br/>
      </w:r>
      <w:r w:rsidR="00E63719" w:rsidRPr="00E63719">
        <w:rPr>
          <w:b/>
          <w:color w:val="333333"/>
          <w:sz w:val="23"/>
          <w:szCs w:val="23"/>
          <w:u w:val="single"/>
        </w:rPr>
        <w:br/>
      </w:r>
      <w:r w:rsidR="00AF0FD2" w:rsidRPr="00E63719">
        <w:rPr>
          <w:sz w:val="23"/>
          <w:szCs w:val="23"/>
        </w:rPr>
        <w:t xml:space="preserve">In July 2013, Saint Leo Parish merged with Our Lady of Consolation Parish, both located in Northeast Philadelphia, as part of the Parish Area Pastoral Planning Initiative that has been ongoing in the Archdiocese of Philadelphia. </w:t>
      </w:r>
      <w:r w:rsidR="006704AC" w:rsidRPr="00E63719">
        <w:rPr>
          <w:sz w:val="23"/>
          <w:szCs w:val="23"/>
        </w:rPr>
        <w:t>The</w:t>
      </w:r>
      <w:r w:rsidR="00AF0FD2" w:rsidRPr="00E63719">
        <w:rPr>
          <w:sz w:val="23"/>
          <w:szCs w:val="23"/>
        </w:rPr>
        <w:t xml:space="preserve"> parishes merged at the location and retained the name of Our Lady of Consolation.</w:t>
      </w:r>
      <w:r w:rsidR="00E63719" w:rsidRPr="00E63719">
        <w:rPr>
          <w:sz w:val="23"/>
          <w:szCs w:val="23"/>
        </w:rPr>
        <w:br/>
      </w:r>
      <w:r w:rsidR="00E63719" w:rsidRPr="00E63719">
        <w:rPr>
          <w:sz w:val="23"/>
          <w:szCs w:val="23"/>
        </w:rPr>
        <w:br/>
      </w:r>
      <w:r w:rsidR="00AF0FD2" w:rsidRPr="00E63719">
        <w:rPr>
          <w:sz w:val="23"/>
          <w:szCs w:val="23"/>
        </w:rPr>
        <w:t xml:space="preserve">At that time, the Saint Leo church building became a worship site of the newly formed Our Lady of Consolation Parish and was available for the occasional celebration of Mass as well as funerals, weddings and baptisms as is customary whenever possible in the case of a parish merger. </w:t>
      </w:r>
      <w:r w:rsidR="00E63719" w:rsidRPr="00E63719">
        <w:rPr>
          <w:sz w:val="23"/>
          <w:szCs w:val="23"/>
        </w:rPr>
        <w:br/>
      </w:r>
      <w:r w:rsidR="00E63719" w:rsidRPr="00E63719">
        <w:rPr>
          <w:sz w:val="23"/>
          <w:szCs w:val="23"/>
        </w:rPr>
        <w:br/>
      </w:r>
      <w:r w:rsidR="00AF0FD2" w:rsidRPr="00E63719">
        <w:rPr>
          <w:sz w:val="23"/>
          <w:szCs w:val="23"/>
        </w:rPr>
        <w:t xml:space="preserve">Additional information regarding that merger can be found at the following link: </w:t>
      </w:r>
      <w:hyperlink r:id="rId8" w:history="1">
        <w:r w:rsidR="00AF0FD2" w:rsidRPr="00E63719">
          <w:rPr>
            <w:rStyle w:val="Hyperlink"/>
            <w:sz w:val="23"/>
            <w:szCs w:val="23"/>
          </w:rPr>
          <w:t>http://archphila.org/archdiocese-announces-parish-mergers-in-philadelphia-and-delaware-county-resulting-from-pastoral-planning-initiative/</w:t>
        </w:r>
      </w:hyperlink>
      <w:r w:rsidR="00AF0FD2" w:rsidRPr="00E63719">
        <w:rPr>
          <w:sz w:val="23"/>
          <w:szCs w:val="23"/>
        </w:rPr>
        <w:t>.</w:t>
      </w:r>
      <w:r w:rsidR="00E63719" w:rsidRPr="00E63719">
        <w:rPr>
          <w:sz w:val="23"/>
          <w:szCs w:val="23"/>
        </w:rPr>
        <w:br/>
      </w:r>
      <w:r w:rsidR="00E63719" w:rsidRPr="00E63719">
        <w:rPr>
          <w:sz w:val="23"/>
          <w:szCs w:val="23"/>
        </w:rPr>
        <w:br/>
      </w:r>
      <w:r w:rsidRPr="00E63719">
        <w:rPr>
          <w:rStyle w:val="Strong"/>
          <w:i/>
          <w:color w:val="333333"/>
          <w:sz w:val="23"/>
          <w:szCs w:val="23"/>
          <w:u w:val="single"/>
        </w:rPr>
        <w:t>Today’s Announcement</w:t>
      </w:r>
      <w:r w:rsidR="00AB39F4" w:rsidRPr="00E63719">
        <w:rPr>
          <w:rStyle w:val="Strong"/>
          <w:i/>
          <w:color w:val="333333"/>
          <w:sz w:val="23"/>
          <w:szCs w:val="23"/>
          <w:u w:val="single"/>
        </w:rPr>
        <w:t>s</w:t>
      </w:r>
      <w:r w:rsidR="00E63719" w:rsidRPr="00E63719">
        <w:rPr>
          <w:rStyle w:val="Strong"/>
          <w:i/>
          <w:color w:val="333333"/>
          <w:sz w:val="23"/>
          <w:szCs w:val="23"/>
          <w:u w:val="single"/>
        </w:rPr>
        <w:br/>
      </w:r>
      <w:r w:rsidR="00E63719" w:rsidRPr="00E63719">
        <w:rPr>
          <w:rStyle w:val="Strong"/>
          <w:i/>
          <w:color w:val="333333"/>
          <w:sz w:val="23"/>
          <w:szCs w:val="23"/>
          <w:u w:val="single"/>
        </w:rPr>
        <w:br/>
      </w:r>
      <w:r w:rsidR="00AB39F4" w:rsidRPr="00E63719">
        <w:rPr>
          <w:sz w:val="23"/>
          <w:szCs w:val="23"/>
        </w:rPr>
        <w:t xml:space="preserve">Today, the Archdiocese of Philadelphia announced that Archbishop Charles J. Chaput, O.F.M. Cap. </w:t>
      </w:r>
      <w:proofErr w:type="gramStart"/>
      <w:r w:rsidR="00AB39F4" w:rsidRPr="00E63719">
        <w:rPr>
          <w:sz w:val="23"/>
          <w:szCs w:val="23"/>
        </w:rPr>
        <w:t>has</w:t>
      </w:r>
      <w:proofErr w:type="gramEnd"/>
      <w:r w:rsidR="00AB39F4" w:rsidRPr="00E63719">
        <w:rPr>
          <w:sz w:val="23"/>
          <w:szCs w:val="23"/>
        </w:rPr>
        <w:t xml:space="preserve"> approved the relegation of the </w:t>
      </w:r>
      <w:r w:rsidR="00526AF6" w:rsidRPr="00E63719">
        <w:rPr>
          <w:rStyle w:val="Emphasis"/>
          <w:i w:val="0"/>
          <w:sz w:val="23"/>
          <w:szCs w:val="23"/>
        </w:rPr>
        <w:t xml:space="preserve">Our Lady of the Holy Souls Church building, the Saint Stanislaus </w:t>
      </w:r>
      <w:proofErr w:type="spellStart"/>
      <w:r w:rsidR="00526AF6" w:rsidRPr="00E63719">
        <w:rPr>
          <w:rStyle w:val="Emphasis"/>
          <w:i w:val="0"/>
          <w:sz w:val="23"/>
          <w:szCs w:val="23"/>
        </w:rPr>
        <w:t>Kostka</w:t>
      </w:r>
      <w:proofErr w:type="spellEnd"/>
      <w:r w:rsidR="00526AF6" w:rsidRPr="00E63719">
        <w:rPr>
          <w:rStyle w:val="Emphasis"/>
          <w:i w:val="0"/>
          <w:sz w:val="23"/>
          <w:szCs w:val="23"/>
        </w:rPr>
        <w:t xml:space="preserve"> Church building, </w:t>
      </w:r>
      <w:r w:rsidR="00E63719" w:rsidRPr="00E63719">
        <w:rPr>
          <w:rStyle w:val="Emphasis"/>
          <w:i w:val="0"/>
          <w:sz w:val="23"/>
          <w:szCs w:val="23"/>
        </w:rPr>
        <w:t xml:space="preserve">and </w:t>
      </w:r>
      <w:r w:rsidR="00526AF6" w:rsidRPr="00E63719">
        <w:rPr>
          <w:rStyle w:val="Emphasis"/>
          <w:i w:val="0"/>
          <w:sz w:val="23"/>
          <w:szCs w:val="23"/>
        </w:rPr>
        <w:t>the Saint Leo Church</w:t>
      </w:r>
      <w:r w:rsidR="00AB39F4" w:rsidRPr="00E63719">
        <w:rPr>
          <w:i/>
          <w:sz w:val="23"/>
          <w:szCs w:val="23"/>
        </w:rPr>
        <w:t xml:space="preserve"> </w:t>
      </w:r>
      <w:r w:rsidR="00526AF6" w:rsidRPr="00E63719">
        <w:rPr>
          <w:sz w:val="23"/>
          <w:szCs w:val="23"/>
        </w:rPr>
        <w:t>building</w:t>
      </w:r>
      <w:r w:rsidR="00AB39F4" w:rsidRPr="00E63719">
        <w:rPr>
          <w:sz w:val="23"/>
          <w:szCs w:val="23"/>
        </w:rPr>
        <w:t xml:space="preserve"> to profane but not sordid use effective</w:t>
      </w:r>
      <w:r w:rsidR="00526AF6" w:rsidRPr="00E63719">
        <w:rPr>
          <w:sz w:val="23"/>
          <w:szCs w:val="23"/>
        </w:rPr>
        <w:t xml:space="preserve"> January 7, 2019</w:t>
      </w:r>
      <w:r w:rsidR="00AB39F4" w:rsidRPr="00E63719">
        <w:rPr>
          <w:sz w:val="23"/>
          <w:szCs w:val="23"/>
        </w:rPr>
        <w:t>. This formal, canonical designation means that these buildings will no longer serve as worship sites and will close as Roman Catholic churches.</w:t>
      </w:r>
      <w:r w:rsidR="00E63719" w:rsidRPr="00E63719">
        <w:rPr>
          <w:sz w:val="23"/>
          <w:szCs w:val="23"/>
        </w:rPr>
        <w:br/>
      </w:r>
      <w:r w:rsidR="00E63719" w:rsidRPr="00E63719">
        <w:rPr>
          <w:sz w:val="23"/>
          <w:szCs w:val="23"/>
        </w:rPr>
        <w:br/>
      </w:r>
      <w:r w:rsidR="00AB39F4" w:rsidRPr="00E63719">
        <w:rPr>
          <w:sz w:val="23"/>
          <w:szCs w:val="23"/>
        </w:rPr>
        <w:t xml:space="preserve">This information was shared with </w:t>
      </w:r>
      <w:r w:rsidR="00526AF6" w:rsidRPr="00E63719">
        <w:rPr>
          <w:rStyle w:val="Emphasis"/>
          <w:i w:val="0"/>
          <w:sz w:val="23"/>
          <w:szCs w:val="23"/>
        </w:rPr>
        <w:t xml:space="preserve">Our Lady of Hope, Saint Joseph and Our Lady of Consolation Parishioners, respectively, </w:t>
      </w:r>
      <w:r w:rsidR="00AB39F4" w:rsidRPr="00E63719">
        <w:rPr>
          <w:sz w:val="23"/>
          <w:szCs w:val="23"/>
        </w:rPr>
        <w:t>at Masses during the course of this weekend. A copy of the official canonical decrees regarding this matter can be found at: </w:t>
      </w:r>
      <w:hyperlink r:id="rId9" w:history="1">
        <w:r w:rsidR="00B43CDB" w:rsidRPr="00E63719">
          <w:rPr>
            <w:rStyle w:val="Hyperlink"/>
            <w:color w:val="2A85E8"/>
            <w:sz w:val="23"/>
            <w:szCs w:val="23"/>
          </w:rPr>
          <w:t>http://archphila.org/features/parish-planning-initiatives/</w:t>
        </w:r>
      </w:hyperlink>
      <w:r w:rsidR="00B43CDB" w:rsidRPr="00E63719">
        <w:rPr>
          <w:color w:val="333333"/>
          <w:sz w:val="23"/>
          <w:szCs w:val="23"/>
        </w:rPr>
        <w:t>.</w:t>
      </w:r>
      <w:r w:rsidR="00E63719" w:rsidRPr="00E63719">
        <w:rPr>
          <w:color w:val="333333"/>
          <w:sz w:val="23"/>
          <w:szCs w:val="23"/>
        </w:rPr>
        <w:br/>
      </w:r>
      <w:r w:rsidR="00E63719" w:rsidRPr="00E63719">
        <w:rPr>
          <w:color w:val="333333"/>
          <w:sz w:val="23"/>
          <w:szCs w:val="23"/>
        </w:rPr>
        <w:br/>
      </w:r>
      <w:r w:rsidRPr="00E63719">
        <w:rPr>
          <w:color w:val="333333"/>
          <w:sz w:val="23"/>
          <w:szCs w:val="23"/>
        </w:rPr>
        <w:t xml:space="preserve">The formal request to close </w:t>
      </w:r>
      <w:r w:rsidR="008B4B4C" w:rsidRPr="00E63719">
        <w:rPr>
          <w:color w:val="333333"/>
          <w:sz w:val="23"/>
          <w:szCs w:val="23"/>
        </w:rPr>
        <w:t>parish</w:t>
      </w:r>
      <w:r w:rsidRPr="00E63719">
        <w:rPr>
          <w:color w:val="333333"/>
          <w:sz w:val="23"/>
          <w:szCs w:val="23"/>
        </w:rPr>
        <w:t xml:space="preserve"> worship site</w:t>
      </w:r>
      <w:r w:rsidR="008B4B4C" w:rsidRPr="00E63719">
        <w:rPr>
          <w:color w:val="333333"/>
          <w:sz w:val="23"/>
          <w:szCs w:val="23"/>
        </w:rPr>
        <w:t>s</w:t>
      </w:r>
      <w:r w:rsidRPr="00E63719">
        <w:rPr>
          <w:color w:val="333333"/>
          <w:sz w:val="23"/>
          <w:szCs w:val="23"/>
        </w:rPr>
        <w:t xml:space="preserve"> originated from the pastor</w:t>
      </w:r>
      <w:r w:rsidR="00AB39F4" w:rsidRPr="00E63719">
        <w:rPr>
          <w:color w:val="333333"/>
          <w:sz w:val="23"/>
          <w:szCs w:val="23"/>
        </w:rPr>
        <w:t>s</w:t>
      </w:r>
      <w:r w:rsidRPr="00E63719">
        <w:rPr>
          <w:color w:val="333333"/>
          <w:sz w:val="23"/>
          <w:szCs w:val="23"/>
        </w:rPr>
        <w:t xml:space="preserve"> of </w:t>
      </w:r>
      <w:r w:rsidR="00526AF6" w:rsidRPr="00E63719">
        <w:rPr>
          <w:rStyle w:val="Emphasis"/>
          <w:i w:val="0"/>
          <w:color w:val="333333"/>
          <w:sz w:val="23"/>
          <w:szCs w:val="23"/>
        </w:rPr>
        <w:t>Our Lady of Hope Parish, Saint Joseph Parish, and Our Lady of Consolation Parish</w:t>
      </w:r>
      <w:r w:rsidRPr="00E63719">
        <w:rPr>
          <w:color w:val="333333"/>
          <w:sz w:val="23"/>
          <w:szCs w:val="23"/>
        </w:rPr>
        <w:t xml:space="preserve"> together with his parish pastoral and finance councils.  The request was then reviewed by the Archdiocesan Council of Priests and presented to Archbishop Chaput, who, after a careful review of all supporting factors, made the final decision.  </w:t>
      </w:r>
      <w:r w:rsidR="00E63719" w:rsidRPr="00E63719">
        <w:rPr>
          <w:rStyle w:val="Emphasis"/>
          <w:b/>
          <w:bCs/>
          <w:color w:val="333333"/>
          <w:sz w:val="23"/>
          <w:szCs w:val="23"/>
          <w:u w:val="single"/>
        </w:rPr>
        <w:br/>
      </w:r>
      <w:r w:rsidR="00E63719" w:rsidRPr="00E63719">
        <w:rPr>
          <w:rStyle w:val="Emphasis"/>
          <w:b/>
          <w:bCs/>
          <w:color w:val="333333"/>
          <w:sz w:val="23"/>
          <w:szCs w:val="23"/>
          <w:u w:val="single"/>
        </w:rPr>
        <w:br/>
      </w:r>
      <w:r w:rsidR="00A85CF1" w:rsidRPr="00E63719">
        <w:rPr>
          <w:rStyle w:val="Emphasis"/>
          <w:b/>
          <w:bCs/>
          <w:color w:val="333333"/>
          <w:sz w:val="23"/>
          <w:szCs w:val="23"/>
          <w:u w:val="single"/>
        </w:rPr>
        <w:t xml:space="preserve">Additional Information </w:t>
      </w:r>
      <w:r w:rsidR="00E63719" w:rsidRPr="00E63719">
        <w:rPr>
          <w:rStyle w:val="Emphasis"/>
          <w:b/>
          <w:bCs/>
          <w:color w:val="333333"/>
          <w:sz w:val="23"/>
          <w:szCs w:val="23"/>
          <w:u w:val="single"/>
        </w:rPr>
        <w:br/>
      </w:r>
      <w:r w:rsidR="00E63719" w:rsidRPr="00E63719">
        <w:rPr>
          <w:rStyle w:val="Emphasis"/>
          <w:b/>
          <w:bCs/>
          <w:color w:val="333333"/>
          <w:sz w:val="23"/>
          <w:szCs w:val="23"/>
          <w:u w:val="single"/>
        </w:rPr>
        <w:br/>
      </w:r>
      <w:r w:rsidR="008B4B4C" w:rsidRPr="00E63719">
        <w:rPr>
          <w:b/>
          <w:color w:val="333333"/>
          <w:sz w:val="23"/>
          <w:szCs w:val="23"/>
          <w:u w:val="single"/>
        </w:rPr>
        <w:t>Our Lady of the Holy Souls</w:t>
      </w:r>
      <w:r w:rsidR="006F4BB1" w:rsidRPr="00E63719">
        <w:rPr>
          <w:b/>
          <w:color w:val="333333"/>
          <w:sz w:val="23"/>
          <w:szCs w:val="23"/>
          <w:u w:val="single"/>
        </w:rPr>
        <w:t xml:space="preserve"> Church Building</w:t>
      </w:r>
      <w:r w:rsidR="008B4B4C" w:rsidRPr="00E63719">
        <w:rPr>
          <w:b/>
          <w:color w:val="333333"/>
          <w:sz w:val="23"/>
          <w:szCs w:val="23"/>
          <w:u w:val="single"/>
        </w:rPr>
        <w:t xml:space="preserve"> (</w:t>
      </w:r>
      <w:r w:rsidR="007A1D8D" w:rsidRPr="00E63719">
        <w:rPr>
          <w:b/>
          <w:color w:val="333333"/>
          <w:sz w:val="23"/>
          <w:szCs w:val="23"/>
          <w:u w:val="single"/>
        </w:rPr>
        <w:t>Philadelphia</w:t>
      </w:r>
      <w:r w:rsidR="008B4B4C" w:rsidRPr="00E63719">
        <w:rPr>
          <w:b/>
          <w:color w:val="333333"/>
          <w:sz w:val="23"/>
          <w:szCs w:val="23"/>
          <w:u w:val="single"/>
        </w:rPr>
        <w:t>)</w:t>
      </w:r>
      <w:r w:rsidR="00E63719" w:rsidRPr="00E63719">
        <w:rPr>
          <w:sz w:val="23"/>
          <w:szCs w:val="23"/>
        </w:rPr>
        <w:br/>
      </w:r>
      <w:r w:rsidR="00E63719" w:rsidRPr="00E63719">
        <w:rPr>
          <w:sz w:val="23"/>
          <w:szCs w:val="23"/>
        </w:rPr>
        <w:br/>
      </w:r>
      <w:r w:rsidR="00526AF6" w:rsidRPr="00E63719">
        <w:rPr>
          <w:sz w:val="23"/>
          <w:szCs w:val="23"/>
        </w:rPr>
        <w:t>When Our Lady of the Holy Souls Parish merged with Holy Child Parish to form Our Lady of Hope, all real estate holdings, assets and debts of the former Our Lady of the Holy Souls Parish were transferred to the newly formed Our Lady of Hope Parish. These transfers are standard procedure in the case of all parish mergers. </w:t>
      </w:r>
      <w:r w:rsidR="00E63719" w:rsidRPr="00E63719">
        <w:rPr>
          <w:sz w:val="23"/>
          <w:szCs w:val="23"/>
        </w:rPr>
        <w:br/>
      </w:r>
      <w:r w:rsidR="00E63719" w:rsidRPr="00E63719">
        <w:rPr>
          <w:sz w:val="23"/>
          <w:szCs w:val="23"/>
        </w:rPr>
        <w:br/>
      </w:r>
      <w:r w:rsidRPr="00E63719">
        <w:rPr>
          <w:sz w:val="23"/>
          <w:szCs w:val="23"/>
        </w:rPr>
        <w:t xml:space="preserve">As such, the former Our Lady </w:t>
      </w:r>
      <w:r w:rsidR="00526AF6" w:rsidRPr="00E63719">
        <w:rPr>
          <w:sz w:val="23"/>
          <w:szCs w:val="23"/>
        </w:rPr>
        <w:t xml:space="preserve">of the Holy Souls </w:t>
      </w:r>
      <w:r w:rsidRPr="00E63719">
        <w:rPr>
          <w:sz w:val="23"/>
          <w:szCs w:val="23"/>
        </w:rPr>
        <w:t xml:space="preserve">church building is the property of </w:t>
      </w:r>
      <w:r w:rsidR="00526AF6" w:rsidRPr="00E63719">
        <w:rPr>
          <w:sz w:val="23"/>
          <w:szCs w:val="23"/>
        </w:rPr>
        <w:t xml:space="preserve">Our Lady of Hope </w:t>
      </w:r>
      <w:r w:rsidRPr="00E63719">
        <w:rPr>
          <w:sz w:val="23"/>
          <w:szCs w:val="23"/>
        </w:rPr>
        <w:t xml:space="preserve">Parish.  The future disposition of this building will be determined by the pastor of </w:t>
      </w:r>
      <w:r w:rsidR="00526AF6" w:rsidRPr="00E63719">
        <w:rPr>
          <w:sz w:val="23"/>
          <w:szCs w:val="23"/>
        </w:rPr>
        <w:t xml:space="preserve">Our Lady of Hope </w:t>
      </w:r>
      <w:r w:rsidRPr="00E63719">
        <w:rPr>
          <w:sz w:val="23"/>
          <w:szCs w:val="23"/>
        </w:rPr>
        <w:lastRenderedPageBreak/>
        <w:t>Parish in consultation with his parish pastoral and finance councils in a manner consistent with providing for parish viability and sustainability.  </w:t>
      </w:r>
      <w:r w:rsidR="00E63719" w:rsidRPr="00E63719">
        <w:rPr>
          <w:sz w:val="23"/>
          <w:szCs w:val="23"/>
        </w:rPr>
        <w:br/>
      </w:r>
      <w:r w:rsidR="00E63719" w:rsidRPr="00E63719">
        <w:rPr>
          <w:sz w:val="23"/>
          <w:szCs w:val="23"/>
        </w:rPr>
        <w:br/>
      </w:r>
      <w:r w:rsidR="00526AF6" w:rsidRPr="00E63719">
        <w:rPr>
          <w:sz w:val="23"/>
          <w:szCs w:val="23"/>
        </w:rPr>
        <w:t xml:space="preserve">Our Lady of Hope </w:t>
      </w:r>
      <w:r w:rsidRPr="00E63719">
        <w:rPr>
          <w:rFonts w:eastAsia="Arial"/>
          <w:sz w:val="23"/>
          <w:szCs w:val="23"/>
        </w:rPr>
        <w:t xml:space="preserve">Parish has striven to maintain </w:t>
      </w:r>
      <w:r w:rsidR="00526AF6" w:rsidRPr="00E63719">
        <w:rPr>
          <w:rFonts w:eastAsia="Arial"/>
          <w:sz w:val="23"/>
          <w:szCs w:val="23"/>
        </w:rPr>
        <w:t xml:space="preserve">the </w:t>
      </w:r>
      <w:r w:rsidR="00526AF6" w:rsidRPr="00E63719">
        <w:rPr>
          <w:color w:val="333333"/>
          <w:sz w:val="23"/>
          <w:szCs w:val="23"/>
        </w:rPr>
        <w:t xml:space="preserve">Our Lady of the Holy Souls </w:t>
      </w:r>
      <w:r w:rsidRPr="00E63719">
        <w:rPr>
          <w:rFonts w:eastAsia="Arial"/>
          <w:sz w:val="23"/>
          <w:szCs w:val="23"/>
        </w:rPr>
        <w:t xml:space="preserve">Church building in good repair. However, the costs associated with ongoing and deferred maintenance for the properties of the former </w:t>
      </w:r>
      <w:r w:rsidR="00526AF6" w:rsidRPr="00E63719">
        <w:rPr>
          <w:color w:val="333333"/>
          <w:sz w:val="23"/>
          <w:szCs w:val="23"/>
        </w:rPr>
        <w:t xml:space="preserve">Our Lady of the Holy Souls </w:t>
      </w:r>
      <w:r w:rsidRPr="00E63719">
        <w:rPr>
          <w:rFonts w:eastAsia="Arial"/>
          <w:sz w:val="23"/>
          <w:szCs w:val="23"/>
        </w:rPr>
        <w:t xml:space="preserve">Parish have placed a significant financial strain upon </w:t>
      </w:r>
      <w:r w:rsidR="00A85CF1" w:rsidRPr="00E63719">
        <w:rPr>
          <w:rFonts w:eastAsia="Arial"/>
          <w:sz w:val="23"/>
          <w:szCs w:val="23"/>
        </w:rPr>
        <w:t>Our Lady of Hope Parish</w:t>
      </w:r>
      <w:r w:rsidRPr="00E63719">
        <w:rPr>
          <w:rFonts w:eastAsia="Arial"/>
          <w:sz w:val="23"/>
          <w:szCs w:val="23"/>
        </w:rPr>
        <w:t xml:space="preserve">. </w:t>
      </w:r>
      <w:r w:rsidR="00526AF6" w:rsidRPr="00E63719">
        <w:rPr>
          <w:rFonts w:eastAsia="Arial"/>
          <w:sz w:val="23"/>
          <w:szCs w:val="23"/>
        </w:rPr>
        <w:t xml:space="preserve"> </w:t>
      </w:r>
      <w:r w:rsidR="00E63719" w:rsidRPr="00E63719">
        <w:rPr>
          <w:rFonts w:eastAsia="Arial"/>
          <w:sz w:val="23"/>
          <w:szCs w:val="23"/>
        </w:rPr>
        <w:br/>
      </w:r>
      <w:r w:rsidR="00E63719" w:rsidRPr="00E63719">
        <w:rPr>
          <w:rFonts w:eastAsia="Arial"/>
          <w:sz w:val="23"/>
          <w:szCs w:val="23"/>
        </w:rPr>
        <w:br/>
      </w:r>
      <w:r w:rsidR="00A85CF1" w:rsidRPr="00E63719">
        <w:rPr>
          <w:sz w:val="23"/>
          <w:szCs w:val="23"/>
        </w:rPr>
        <w:t xml:space="preserve">Our Lady of Hope Parish is one of the poorest in the Archdiocese. Furthermore, the parish’s income is expected to drop by over $290,000 in fiscal year 2019-2020, when the Cristo Rey High School vacates the former Holy Child Parish School.  At the conclusion of the 2017-2018 fiscal year, Our Lady of Hope Parish maintained a debt </w:t>
      </w:r>
      <w:r w:rsidR="00313B66" w:rsidRPr="00E63719">
        <w:rPr>
          <w:sz w:val="23"/>
          <w:szCs w:val="23"/>
        </w:rPr>
        <w:t>of approximately</w:t>
      </w:r>
      <w:r w:rsidR="00A85CF1" w:rsidRPr="00E63719">
        <w:rPr>
          <w:sz w:val="23"/>
          <w:szCs w:val="23"/>
        </w:rPr>
        <w:t xml:space="preserve"> $460,000. The buildings currently used by Our Lady of Hope Parish require significant long-term repairs</w:t>
      </w:r>
      <w:r w:rsidR="00313B66" w:rsidRPr="00E63719">
        <w:rPr>
          <w:sz w:val="23"/>
          <w:szCs w:val="23"/>
        </w:rPr>
        <w:t xml:space="preserve"> which cannot be addressed</w:t>
      </w:r>
      <w:r w:rsidR="00A85CF1" w:rsidRPr="00E63719">
        <w:rPr>
          <w:sz w:val="23"/>
          <w:szCs w:val="23"/>
        </w:rPr>
        <w:t xml:space="preserve"> as </w:t>
      </w:r>
      <w:r w:rsidR="00313B66" w:rsidRPr="00E63719">
        <w:rPr>
          <w:sz w:val="23"/>
          <w:szCs w:val="23"/>
        </w:rPr>
        <w:t>available funds are</w:t>
      </w:r>
      <w:r w:rsidR="00A85CF1" w:rsidRPr="00E63719">
        <w:rPr>
          <w:sz w:val="23"/>
          <w:szCs w:val="23"/>
        </w:rPr>
        <w:t xml:space="preserve"> required for immediately-needed repairs.  </w:t>
      </w:r>
      <w:r w:rsidR="00313B66" w:rsidRPr="00E63719">
        <w:rPr>
          <w:sz w:val="23"/>
          <w:szCs w:val="23"/>
        </w:rPr>
        <w:t>As a result</w:t>
      </w:r>
      <w:r w:rsidR="00A85CF1" w:rsidRPr="00E63719">
        <w:rPr>
          <w:sz w:val="23"/>
          <w:szCs w:val="23"/>
        </w:rPr>
        <w:t>, Our Lady of Hope Parish is not capable of covering the recommended repairs for Our Lady of the Holy Souls Church, whi</w:t>
      </w:r>
      <w:r w:rsidR="002040BE" w:rsidRPr="00E63719">
        <w:rPr>
          <w:sz w:val="23"/>
          <w:szCs w:val="23"/>
        </w:rPr>
        <w:t xml:space="preserve">ch </w:t>
      </w:r>
      <w:proofErr w:type="gramStart"/>
      <w:r w:rsidR="002040BE" w:rsidRPr="00E63719">
        <w:rPr>
          <w:sz w:val="23"/>
          <w:szCs w:val="23"/>
        </w:rPr>
        <w:t>are</w:t>
      </w:r>
      <w:proofErr w:type="gramEnd"/>
      <w:r w:rsidR="002040BE" w:rsidRPr="00E63719">
        <w:rPr>
          <w:sz w:val="23"/>
          <w:szCs w:val="23"/>
        </w:rPr>
        <w:t xml:space="preserve"> </w:t>
      </w:r>
      <w:r w:rsidR="00313B66" w:rsidRPr="00E63719">
        <w:rPr>
          <w:sz w:val="23"/>
          <w:szCs w:val="23"/>
        </w:rPr>
        <w:t xml:space="preserve">currently </w:t>
      </w:r>
      <w:r w:rsidR="002040BE" w:rsidRPr="00E63719">
        <w:rPr>
          <w:sz w:val="23"/>
          <w:szCs w:val="23"/>
        </w:rPr>
        <w:t>estimated to be $160,000.</w:t>
      </w:r>
      <w:r w:rsidR="00E63719" w:rsidRPr="00E63719">
        <w:rPr>
          <w:sz w:val="23"/>
          <w:szCs w:val="23"/>
        </w:rPr>
        <w:br/>
      </w:r>
      <w:r w:rsidR="00E63719" w:rsidRPr="00E63719">
        <w:rPr>
          <w:sz w:val="23"/>
          <w:szCs w:val="23"/>
        </w:rPr>
        <w:br/>
      </w:r>
      <w:r w:rsidR="00A85CF1" w:rsidRPr="00E63719">
        <w:rPr>
          <w:rStyle w:val="Strong"/>
          <w:color w:val="333333"/>
          <w:sz w:val="23"/>
          <w:szCs w:val="23"/>
          <w:u w:val="single"/>
        </w:rPr>
        <w:t xml:space="preserve">Saint Stanislaus </w:t>
      </w:r>
      <w:proofErr w:type="spellStart"/>
      <w:r w:rsidR="00A85CF1" w:rsidRPr="00E63719">
        <w:rPr>
          <w:rStyle w:val="Strong"/>
          <w:color w:val="333333"/>
          <w:sz w:val="23"/>
          <w:szCs w:val="23"/>
          <w:u w:val="single"/>
        </w:rPr>
        <w:t>Kostka</w:t>
      </w:r>
      <w:proofErr w:type="spellEnd"/>
      <w:r w:rsidR="006F4BB1" w:rsidRPr="00E63719">
        <w:rPr>
          <w:rStyle w:val="Strong"/>
          <w:color w:val="333333"/>
          <w:sz w:val="23"/>
          <w:szCs w:val="23"/>
          <w:u w:val="single"/>
        </w:rPr>
        <w:t xml:space="preserve"> Church Building</w:t>
      </w:r>
      <w:r w:rsidR="007A1D8D" w:rsidRPr="00E63719">
        <w:rPr>
          <w:rStyle w:val="Strong"/>
          <w:color w:val="333333"/>
          <w:sz w:val="23"/>
          <w:szCs w:val="23"/>
          <w:u w:val="single"/>
        </w:rPr>
        <w:t>, Coatesville</w:t>
      </w:r>
      <w:r w:rsidR="00A85CF1" w:rsidRPr="00E63719">
        <w:rPr>
          <w:rStyle w:val="Strong"/>
          <w:color w:val="333333"/>
          <w:sz w:val="23"/>
          <w:szCs w:val="23"/>
          <w:u w:val="single"/>
        </w:rPr>
        <w:t xml:space="preserve"> </w:t>
      </w:r>
      <w:r w:rsidR="007A1D8D" w:rsidRPr="00E63719">
        <w:rPr>
          <w:rStyle w:val="Strong"/>
          <w:color w:val="333333"/>
          <w:sz w:val="23"/>
          <w:szCs w:val="23"/>
          <w:u w:val="single"/>
        </w:rPr>
        <w:t>(Chester County</w:t>
      </w:r>
      <w:proofErr w:type="gramStart"/>
      <w:r w:rsidR="007A1D8D" w:rsidRPr="00E63719">
        <w:rPr>
          <w:rStyle w:val="Strong"/>
          <w:color w:val="333333"/>
          <w:sz w:val="23"/>
          <w:szCs w:val="23"/>
          <w:u w:val="single"/>
        </w:rPr>
        <w:t>)</w:t>
      </w:r>
      <w:proofErr w:type="gramEnd"/>
      <w:r w:rsidR="00E63719" w:rsidRPr="00E63719">
        <w:rPr>
          <w:rStyle w:val="Strong"/>
          <w:b w:val="0"/>
          <w:bCs w:val="0"/>
          <w:sz w:val="23"/>
          <w:szCs w:val="23"/>
        </w:rPr>
        <w:br/>
      </w:r>
      <w:r w:rsidR="00E63719" w:rsidRPr="00E63719">
        <w:rPr>
          <w:rStyle w:val="Strong"/>
          <w:b w:val="0"/>
          <w:bCs w:val="0"/>
          <w:sz w:val="23"/>
          <w:szCs w:val="23"/>
        </w:rPr>
        <w:br/>
      </w:r>
      <w:r w:rsidR="00A85CF1" w:rsidRPr="00E63719">
        <w:rPr>
          <w:sz w:val="23"/>
          <w:szCs w:val="23"/>
        </w:rPr>
        <w:t xml:space="preserve">When Saint Stanislaus </w:t>
      </w:r>
      <w:proofErr w:type="spellStart"/>
      <w:r w:rsidR="00A85CF1" w:rsidRPr="00E63719">
        <w:rPr>
          <w:sz w:val="23"/>
          <w:szCs w:val="23"/>
        </w:rPr>
        <w:t>Kostka</w:t>
      </w:r>
      <w:proofErr w:type="spellEnd"/>
      <w:r w:rsidR="00A85CF1" w:rsidRPr="00E63719">
        <w:rPr>
          <w:sz w:val="23"/>
          <w:szCs w:val="23"/>
        </w:rPr>
        <w:t xml:space="preserve"> Parish merged with Saint Joseph Parish, all real estate holdings, assets and debts of the former Saint Stanislaus</w:t>
      </w:r>
      <w:r w:rsidR="007A1D8D" w:rsidRPr="00E63719">
        <w:rPr>
          <w:sz w:val="23"/>
          <w:szCs w:val="23"/>
        </w:rPr>
        <w:t xml:space="preserve"> </w:t>
      </w:r>
      <w:proofErr w:type="spellStart"/>
      <w:r w:rsidR="007A1D8D" w:rsidRPr="00E63719">
        <w:rPr>
          <w:sz w:val="23"/>
          <w:szCs w:val="23"/>
        </w:rPr>
        <w:t>Kostka</w:t>
      </w:r>
      <w:proofErr w:type="spellEnd"/>
      <w:r w:rsidR="00A85CF1" w:rsidRPr="00E63719">
        <w:rPr>
          <w:sz w:val="23"/>
          <w:szCs w:val="23"/>
        </w:rPr>
        <w:t xml:space="preserve"> Parish were transferred to the newly formed Saint Joseph Parish. These transfers are standard procedure in the case of all parish mergers. </w:t>
      </w:r>
      <w:r w:rsidR="00E63719" w:rsidRPr="00E63719">
        <w:rPr>
          <w:sz w:val="23"/>
          <w:szCs w:val="23"/>
        </w:rPr>
        <w:br/>
      </w:r>
      <w:r w:rsidR="00E63719" w:rsidRPr="00E63719">
        <w:rPr>
          <w:sz w:val="23"/>
          <w:szCs w:val="23"/>
        </w:rPr>
        <w:br/>
      </w:r>
      <w:r w:rsidR="00A85CF1" w:rsidRPr="00E63719">
        <w:rPr>
          <w:sz w:val="23"/>
          <w:szCs w:val="23"/>
        </w:rPr>
        <w:t xml:space="preserve">As such, the former </w:t>
      </w:r>
      <w:r w:rsidR="0028185F" w:rsidRPr="00E63719">
        <w:rPr>
          <w:sz w:val="23"/>
          <w:szCs w:val="23"/>
        </w:rPr>
        <w:t>Saint Stanislaus</w:t>
      </w:r>
      <w:r w:rsidR="00A85CF1" w:rsidRPr="00E63719">
        <w:rPr>
          <w:sz w:val="23"/>
          <w:szCs w:val="23"/>
        </w:rPr>
        <w:t xml:space="preserve"> </w:t>
      </w:r>
      <w:proofErr w:type="spellStart"/>
      <w:r w:rsidR="007A1D8D" w:rsidRPr="00E63719">
        <w:rPr>
          <w:sz w:val="23"/>
          <w:szCs w:val="23"/>
        </w:rPr>
        <w:t>Kostka</w:t>
      </w:r>
      <w:proofErr w:type="spellEnd"/>
      <w:r w:rsidR="007A1D8D" w:rsidRPr="00E63719">
        <w:rPr>
          <w:sz w:val="23"/>
          <w:szCs w:val="23"/>
        </w:rPr>
        <w:t xml:space="preserve"> </w:t>
      </w:r>
      <w:r w:rsidR="00A85CF1" w:rsidRPr="00E63719">
        <w:rPr>
          <w:sz w:val="23"/>
          <w:szCs w:val="23"/>
        </w:rPr>
        <w:t xml:space="preserve">church building is the property of </w:t>
      </w:r>
      <w:r w:rsidR="007A1D8D" w:rsidRPr="00E63719">
        <w:rPr>
          <w:sz w:val="23"/>
          <w:szCs w:val="23"/>
        </w:rPr>
        <w:t>Saint Joseph</w:t>
      </w:r>
      <w:r w:rsidR="00A85CF1" w:rsidRPr="00E63719">
        <w:rPr>
          <w:sz w:val="23"/>
          <w:szCs w:val="23"/>
        </w:rPr>
        <w:t xml:space="preserve"> Parish.  The future disposition of this building will be determined by the pastor of </w:t>
      </w:r>
      <w:r w:rsidR="007A1D8D" w:rsidRPr="00E63719">
        <w:rPr>
          <w:sz w:val="23"/>
          <w:szCs w:val="23"/>
        </w:rPr>
        <w:t>Saint Joseph</w:t>
      </w:r>
      <w:r w:rsidR="00A85CF1" w:rsidRPr="00E63719">
        <w:rPr>
          <w:sz w:val="23"/>
          <w:szCs w:val="23"/>
        </w:rPr>
        <w:t xml:space="preserve"> Parish in consultation with his parish pastoral and finance councils in a manner consistent with providing for parish viability and sustainability.  </w:t>
      </w:r>
      <w:r w:rsidR="00E63719" w:rsidRPr="00E63719">
        <w:rPr>
          <w:sz w:val="23"/>
          <w:szCs w:val="23"/>
        </w:rPr>
        <w:br/>
      </w:r>
      <w:r w:rsidR="00E63719" w:rsidRPr="00E63719">
        <w:rPr>
          <w:sz w:val="23"/>
          <w:szCs w:val="23"/>
        </w:rPr>
        <w:br/>
      </w:r>
      <w:r w:rsidR="007A1D8D" w:rsidRPr="00E63719">
        <w:rPr>
          <w:sz w:val="23"/>
          <w:szCs w:val="23"/>
        </w:rPr>
        <w:t>Saint Joseph</w:t>
      </w:r>
      <w:r w:rsidR="00A85CF1" w:rsidRPr="00E63719">
        <w:rPr>
          <w:sz w:val="23"/>
          <w:szCs w:val="23"/>
        </w:rPr>
        <w:t xml:space="preserve"> </w:t>
      </w:r>
      <w:r w:rsidR="00A85CF1" w:rsidRPr="00E63719">
        <w:rPr>
          <w:rFonts w:eastAsia="Arial"/>
          <w:sz w:val="23"/>
          <w:szCs w:val="23"/>
        </w:rPr>
        <w:t xml:space="preserve">Parish has striven to maintain the </w:t>
      </w:r>
      <w:r w:rsidR="007A1D8D" w:rsidRPr="00E63719">
        <w:rPr>
          <w:sz w:val="23"/>
          <w:szCs w:val="23"/>
        </w:rPr>
        <w:t>Saint Stanislaus</w:t>
      </w:r>
      <w:r w:rsidR="00313B66" w:rsidRPr="00E63719">
        <w:rPr>
          <w:sz w:val="23"/>
          <w:szCs w:val="23"/>
        </w:rPr>
        <w:t xml:space="preserve"> </w:t>
      </w:r>
      <w:proofErr w:type="spellStart"/>
      <w:r w:rsidR="00313B66" w:rsidRPr="00E63719">
        <w:rPr>
          <w:sz w:val="23"/>
          <w:szCs w:val="23"/>
        </w:rPr>
        <w:t>Kostka</w:t>
      </w:r>
      <w:proofErr w:type="spellEnd"/>
      <w:r w:rsidR="00A85CF1" w:rsidRPr="00E63719">
        <w:rPr>
          <w:sz w:val="23"/>
          <w:szCs w:val="23"/>
        </w:rPr>
        <w:t xml:space="preserve"> </w:t>
      </w:r>
      <w:r w:rsidR="00A85CF1" w:rsidRPr="00E63719">
        <w:rPr>
          <w:rFonts w:eastAsia="Arial"/>
          <w:sz w:val="23"/>
          <w:szCs w:val="23"/>
        </w:rPr>
        <w:t xml:space="preserve">Church building in good repair. However, the costs associated with ongoing and deferred maintenance for the properties of the former </w:t>
      </w:r>
      <w:r w:rsidR="007A1D8D" w:rsidRPr="00E63719">
        <w:rPr>
          <w:sz w:val="23"/>
          <w:szCs w:val="23"/>
        </w:rPr>
        <w:t xml:space="preserve">Saint Stanislaus </w:t>
      </w:r>
      <w:proofErr w:type="spellStart"/>
      <w:r w:rsidR="007A1D8D" w:rsidRPr="00E63719">
        <w:rPr>
          <w:sz w:val="23"/>
          <w:szCs w:val="23"/>
        </w:rPr>
        <w:t>Kostka</w:t>
      </w:r>
      <w:proofErr w:type="spellEnd"/>
      <w:r w:rsidR="00A85CF1" w:rsidRPr="00E63719">
        <w:rPr>
          <w:sz w:val="23"/>
          <w:szCs w:val="23"/>
        </w:rPr>
        <w:t xml:space="preserve"> </w:t>
      </w:r>
      <w:r w:rsidR="00A85CF1" w:rsidRPr="00E63719">
        <w:rPr>
          <w:rFonts w:eastAsia="Arial"/>
          <w:sz w:val="23"/>
          <w:szCs w:val="23"/>
        </w:rPr>
        <w:t xml:space="preserve">Parish have placed a significant financial strain upon </w:t>
      </w:r>
      <w:r w:rsidR="007A1D8D" w:rsidRPr="00E63719">
        <w:rPr>
          <w:rFonts w:eastAsia="Arial"/>
          <w:sz w:val="23"/>
          <w:szCs w:val="23"/>
        </w:rPr>
        <w:t xml:space="preserve">Saint Joseph </w:t>
      </w:r>
      <w:r w:rsidR="00A85CF1" w:rsidRPr="00E63719">
        <w:rPr>
          <w:rFonts w:eastAsia="Arial"/>
          <w:sz w:val="23"/>
          <w:szCs w:val="23"/>
        </w:rPr>
        <w:t xml:space="preserve">Parish.  </w:t>
      </w:r>
      <w:r w:rsidR="00E63719" w:rsidRPr="00E63719">
        <w:rPr>
          <w:sz w:val="23"/>
          <w:szCs w:val="23"/>
        </w:rPr>
        <w:br/>
      </w:r>
      <w:r w:rsidR="00E63719" w:rsidRPr="00E63719">
        <w:rPr>
          <w:sz w:val="23"/>
          <w:szCs w:val="23"/>
        </w:rPr>
        <w:br/>
      </w:r>
      <w:r w:rsidR="00E63719" w:rsidRPr="00E63719">
        <w:rPr>
          <w:sz w:val="23"/>
          <w:szCs w:val="23"/>
        </w:rPr>
        <w:br/>
      </w:r>
      <w:r w:rsidR="007A1D8D" w:rsidRPr="00E63719">
        <w:rPr>
          <w:sz w:val="23"/>
          <w:szCs w:val="23"/>
        </w:rPr>
        <w:t xml:space="preserve">For the fiscal year 2016-2017, Saint Joseph Parish spent $26,010.75 on maintenance for Saint Stanislaus </w:t>
      </w:r>
      <w:proofErr w:type="spellStart"/>
      <w:r w:rsidR="007A1D8D" w:rsidRPr="00E63719">
        <w:rPr>
          <w:sz w:val="23"/>
          <w:szCs w:val="23"/>
        </w:rPr>
        <w:t>Kostka</w:t>
      </w:r>
      <w:proofErr w:type="spellEnd"/>
      <w:r w:rsidR="007A1D8D" w:rsidRPr="00E63719">
        <w:rPr>
          <w:sz w:val="23"/>
          <w:szCs w:val="23"/>
        </w:rPr>
        <w:t xml:space="preserve"> Church</w:t>
      </w:r>
      <w:r w:rsidR="00313B66" w:rsidRPr="00E63719">
        <w:rPr>
          <w:sz w:val="23"/>
          <w:szCs w:val="23"/>
        </w:rPr>
        <w:t xml:space="preserve"> and its</w:t>
      </w:r>
      <w:r w:rsidR="002040BE" w:rsidRPr="00E63719">
        <w:rPr>
          <w:sz w:val="23"/>
          <w:szCs w:val="23"/>
        </w:rPr>
        <w:t xml:space="preserve"> associated buildings. </w:t>
      </w:r>
      <w:r w:rsidR="007A1D8D" w:rsidRPr="00E63719">
        <w:rPr>
          <w:sz w:val="23"/>
          <w:szCs w:val="23"/>
        </w:rPr>
        <w:t xml:space="preserve">In February 2018, Saint Stanislaus </w:t>
      </w:r>
      <w:proofErr w:type="spellStart"/>
      <w:r w:rsidR="007A1D8D" w:rsidRPr="00E63719">
        <w:rPr>
          <w:sz w:val="23"/>
          <w:szCs w:val="23"/>
        </w:rPr>
        <w:t>Kostka</w:t>
      </w:r>
      <w:proofErr w:type="spellEnd"/>
      <w:r w:rsidR="007A1D8D" w:rsidRPr="00E63719">
        <w:rPr>
          <w:sz w:val="23"/>
          <w:szCs w:val="23"/>
        </w:rPr>
        <w:t xml:space="preserve"> Church and its former rectory required repairs to fix multiple water leaks. </w:t>
      </w:r>
      <w:r w:rsidR="00313B66" w:rsidRPr="00E63719">
        <w:rPr>
          <w:sz w:val="23"/>
          <w:szCs w:val="23"/>
        </w:rPr>
        <w:t xml:space="preserve"> This work alone cost $6,240.00.</w:t>
      </w:r>
      <w:r w:rsidR="007A1D8D" w:rsidRPr="00E63719">
        <w:rPr>
          <w:sz w:val="23"/>
          <w:szCs w:val="23"/>
        </w:rPr>
        <w:t xml:space="preserve"> </w:t>
      </w:r>
      <w:r w:rsidR="00313B66" w:rsidRPr="00E63719">
        <w:rPr>
          <w:sz w:val="23"/>
          <w:szCs w:val="23"/>
        </w:rPr>
        <w:t>At that time it was discovered that</w:t>
      </w:r>
      <w:r w:rsidR="007A1D8D" w:rsidRPr="00E63719">
        <w:rPr>
          <w:sz w:val="23"/>
          <w:szCs w:val="23"/>
        </w:rPr>
        <w:t xml:space="preserve"> additional work </w:t>
      </w:r>
      <w:r w:rsidR="00313B66" w:rsidRPr="00E63719">
        <w:rPr>
          <w:sz w:val="23"/>
          <w:szCs w:val="23"/>
        </w:rPr>
        <w:t>was</w:t>
      </w:r>
      <w:r w:rsidR="007A1D8D" w:rsidRPr="00E63719">
        <w:rPr>
          <w:sz w:val="23"/>
          <w:szCs w:val="23"/>
        </w:rPr>
        <w:t xml:space="preserve"> needed to replace water and drain lines.  As the aforementioned repairs were being carried out, it was discovered that the boiler in Saint Stanislaus </w:t>
      </w:r>
      <w:proofErr w:type="spellStart"/>
      <w:r w:rsidR="007A1D8D" w:rsidRPr="00E63719">
        <w:rPr>
          <w:sz w:val="23"/>
          <w:szCs w:val="23"/>
        </w:rPr>
        <w:t>Kostka</w:t>
      </w:r>
      <w:proofErr w:type="spellEnd"/>
      <w:r w:rsidR="007A1D8D" w:rsidRPr="00E63719">
        <w:rPr>
          <w:sz w:val="23"/>
          <w:szCs w:val="23"/>
        </w:rPr>
        <w:t xml:space="preserve"> Church was </w:t>
      </w:r>
      <w:r w:rsidR="00313B66" w:rsidRPr="00E63719">
        <w:rPr>
          <w:sz w:val="23"/>
          <w:szCs w:val="23"/>
        </w:rPr>
        <w:t>no longer functional and needed to be replaced at</w:t>
      </w:r>
      <w:r w:rsidR="007A1D8D" w:rsidRPr="00E63719">
        <w:rPr>
          <w:sz w:val="23"/>
          <w:szCs w:val="23"/>
        </w:rPr>
        <w:t xml:space="preserve"> </w:t>
      </w:r>
      <w:r w:rsidR="00AC61CD" w:rsidRPr="00E63719">
        <w:rPr>
          <w:sz w:val="23"/>
          <w:szCs w:val="23"/>
        </w:rPr>
        <w:t>an estimated cost of</w:t>
      </w:r>
      <w:r w:rsidR="007A1D8D" w:rsidRPr="00E63719">
        <w:rPr>
          <w:sz w:val="23"/>
          <w:szCs w:val="23"/>
        </w:rPr>
        <w:t xml:space="preserve"> $30,000.00.  </w:t>
      </w:r>
      <w:r w:rsidR="00E63719" w:rsidRPr="00E63719">
        <w:rPr>
          <w:sz w:val="23"/>
          <w:szCs w:val="23"/>
        </w:rPr>
        <w:br/>
      </w:r>
      <w:r w:rsidR="00E63719" w:rsidRPr="00E63719">
        <w:rPr>
          <w:sz w:val="23"/>
          <w:szCs w:val="23"/>
        </w:rPr>
        <w:br/>
      </w:r>
      <w:r w:rsidR="007A1D8D" w:rsidRPr="00E63719">
        <w:rPr>
          <w:sz w:val="23"/>
          <w:szCs w:val="23"/>
        </w:rPr>
        <w:t>Continuing deterioration of these buildings is expected to place more financial strain on the parish.  Furthermore, Saint Joseph Parish experienced a deficit of $42,024.35</w:t>
      </w:r>
      <w:r w:rsidR="002040BE" w:rsidRPr="00E63719">
        <w:rPr>
          <w:sz w:val="23"/>
          <w:szCs w:val="23"/>
        </w:rPr>
        <w:t xml:space="preserve"> in the 2017-2018 fiscal year. </w:t>
      </w:r>
      <w:r w:rsidR="007A1D8D" w:rsidRPr="00E63719">
        <w:rPr>
          <w:sz w:val="23"/>
          <w:szCs w:val="23"/>
        </w:rPr>
        <w:t xml:space="preserve">Because of the financial burdens being experienced by Saint Joseph Parish as well as the fact that Saint Stanislaus </w:t>
      </w:r>
      <w:proofErr w:type="spellStart"/>
      <w:r w:rsidR="007A1D8D" w:rsidRPr="00E63719">
        <w:rPr>
          <w:sz w:val="23"/>
          <w:szCs w:val="23"/>
        </w:rPr>
        <w:t>Kostka</w:t>
      </w:r>
      <w:proofErr w:type="spellEnd"/>
      <w:r w:rsidR="007A1D8D" w:rsidRPr="00E63719">
        <w:rPr>
          <w:sz w:val="23"/>
          <w:szCs w:val="23"/>
        </w:rPr>
        <w:t xml:space="preserve"> Church is </w:t>
      </w:r>
      <w:r w:rsidR="00AC61CD" w:rsidRPr="00E63719">
        <w:rPr>
          <w:sz w:val="23"/>
          <w:szCs w:val="23"/>
        </w:rPr>
        <w:t>underutilized</w:t>
      </w:r>
      <w:r w:rsidR="007A1D8D" w:rsidRPr="00E63719">
        <w:rPr>
          <w:sz w:val="23"/>
          <w:szCs w:val="23"/>
        </w:rPr>
        <w:t xml:space="preserve">, it is believed that the possible eventual sale of the properties formerly owned by Saint Stanislaus </w:t>
      </w:r>
      <w:proofErr w:type="spellStart"/>
      <w:r w:rsidR="007A1D8D" w:rsidRPr="00E63719">
        <w:rPr>
          <w:sz w:val="23"/>
          <w:szCs w:val="23"/>
        </w:rPr>
        <w:t>Kostka</w:t>
      </w:r>
      <w:proofErr w:type="spellEnd"/>
      <w:r w:rsidR="007A1D8D" w:rsidRPr="00E63719">
        <w:rPr>
          <w:sz w:val="23"/>
          <w:szCs w:val="23"/>
        </w:rPr>
        <w:t xml:space="preserve"> Parish would be best for the current and future </w:t>
      </w:r>
      <w:r w:rsidR="00425A28" w:rsidRPr="00E63719">
        <w:rPr>
          <w:sz w:val="23"/>
          <w:szCs w:val="23"/>
        </w:rPr>
        <w:t>vitality of Saint Joseph Parish.</w:t>
      </w:r>
      <w:r w:rsidR="00E63719" w:rsidRPr="00E63719">
        <w:rPr>
          <w:sz w:val="23"/>
          <w:szCs w:val="23"/>
        </w:rPr>
        <w:br/>
      </w:r>
      <w:r w:rsidR="00E63719" w:rsidRPr="00E63719">
        <w:rPr>
          <w:sz w:val="23"/>
          <w:szCs w:val="23"/>
        </w:rPr>
        <w:br/>
      </w:r>
      <w:r w:rsidR="007A1D8D" w:rsidRPr="00E63719">
        <w:rPr>
          <w:rStyle w:val="Strong"/>
          <w:color w:val="333333"/>
          <w:sz w:val="23"/>
          <w:szCs w:val="23"/>
          <w:u w:val="single"/>
        </w:rPr>
        <w:lastRenderedPageBreak/>
        <w:t>Saint Leo</w:t>
      </w:r>
      <w:r w:rsidR="006F4BB1" w:rsidRPr="00E63719">
        <w:rPr>
          <w:rStyle w:val="Strong"/>
          <w:color w:val="333333"/>
          <w:sz w:val="23"/>
          <w:szCs w:val="23"/>
          <w:u w:val="single"/>
        </w:rPr>
        <w:t xml:space="preserve"> Church Building (</w:t>
      </w:r>
      <w:r w:rsidR="002373B5" w:rsidRPr="00E63719">
        <w:rPr>
          <w:rStyle w:val="Strong"/>
          <w:color w:val="333333"/>
          <w:sz w:val="23"/>
          <w:szCs w:val="23"/>
          <w:u w:val="single"/>
        </w:rPr>
        <w:t>Philadelphia</w:t>
      </w:r>
      <w:proofErr w:type="gramStart"/>
      <w:r w:rsidR="006F4BB1" w:rsidRPr="00E63719">
        <w:rPr>
          <w:rStyle w:val="Strong"/>
          <w:color w:val="333333"/>
          <w:sz w:val="23"/>
          <w:szCs w:val="23"/>
          <w:u w:val="single"/>
        </w:rPr>
        <w:t>)</w:t>
      </w:r>
      <w:proofErr w:type="gramEnd"/>
      <w:r w:rsidR="00E63719" w:rsidRPr="00E63719">
        <w:rPr>
          <w:rStyle w:val="Strong"/>
          <w:b w:val="0"/>
          <w:bCs w:val="0"/>
          <w:sz w:val="23"/>
          <w:szCs w:val="23"/>
        </w:rPr>
        <w:br/>
      </w:r>
      <w:r w:rsidR="00E63719" w:rsidRPr="00E63719">
        <w:rPr>
          <w:rStyle w:val="Strong"/>
          <w:b w:val="0"/>
          <w:bCs w:val="0"/>
          <w:sz w:val="23"/>
          <w:szCs w:val="23"/>
        </w:rPr>
        <w:br/>
      </w:r>
      <w:r w:rsidR="002373B5" w:rsidRPr="00E63719">
        <w:rPr>
          <w:sz w:val="23"/>
          <w:szCs w:val="23"/>
        </w:rPr>
        <w:t>When Saint Leo Parish merged with Our Lady of Consolation Parish, all real estate holdings, assets and debts of the former Saint Leo Parish were transferred to the newly formed Our Lady of Consolation Parish. These transfers are standard procedure in the case of all parish mergers. </w:t>
      </w:r>
      <w:r w:rsidR="00E63719" w:rsidRPr="00E63719">
        <w:rPr>
          <w:sz w:val="23"/>
          <w:szCs w:val="23"/>
        </w:rPr>
        <w:br/>
      </w:r>
      <w:r w:rsidR="00E63719" w:rsidRPr="00E63719">
        <w:rPr>
          <w:sz w:val="23"/>
          <w:szCs w:val="23"/>
        </w:rPr>
        <w:br/>
      </w:r>
      <w:r w:rsidR="002373B5" w:rsidRPr="00E63719">
        <w:rPr>
          <w:sz w:val="23"/>
          <w:szCs w:val="23"/>
        </w:rPr>
        <w:t>As such, the former Saint Leo church building is the property of Our Lady of Consolation Parish.  The future disposition of this building will be determined by the pastor of Our Lady of Consolation Parish in consultation with his parish pastoral and finance councils in a manner consistent with providing for parish viability and sustainability.  </w:t>
      </w:r>
      <w:r w:rsidR="00E63719" w:rsidRPr="00E63719">
        <w:rPr>
          <w:sz w:val="23"/>
          <w:szCs w:val="23"/>
        </w:rPr>
        <w:br/>
      </w:r>
      <w:r w:rsidR="00E63719" w:rsidRPr="00E63719">
        <w:rPr>
          <w:sz w:val="23"/>
          <w:szCs w:val="23"/>
        </w:rPr>
        <w:br/>
      </w:r>
      <w:r w:rsidR="002373B5" w:rsidRPr="00E63719">
        <w:rPr>
          <w:sz w:val="23"/>
          <w:szCs w:val="23"/>
        </w:rPr>
        <w:t xml:space="preserve">Our Lady of Consolation </w:t>
      </w:r>
      <w:r w:rsidR="002373B5" w:rsidRPr="00E63719">
        <w:rPr>
          <w:rFonts w:eastAsia="Arial"/>
          <w:sz w:val="23"/>
          <w:szCs w:val="23"/>
        </w:rPr>
        <w:t xml:space="preserve">Parish has striven to maintain the </w:t>
      </w:r>
      <w:r w:rsidR="002373B5" w:rsidRPr="00E63719">
        <w:rPr>
          <w:sz w:val="23"/>
          <w:szCs w:val="23"/>
        </w:rPr>
        <w:t>Saint Leo Church</w:t>
      </w:r>
      <w:r w:rsidR="002373B5" w:rsidRPr="00E63719">
        <w:rPr>
          <w:rFonts w:eastAsia="Arial"/>
          <w:sz w:val="23"/>
          <w:szCs w:val="23"/>
        </w:rPr>
        <w:t xml:space="preserve"> building in good repair. However, the costs associated with ongoing and deferred maintenance for the properties of the former </w:t>
      </w:r>
      <w:r w:rsidR="002373B5" w:rsidRPr="00E63719">
        <w:rPr>
          <w:color w:val="333333"/>
          <w:sz w:val="23"/>
          <w:szCs w:val="23"/>
        </w:rPr>
        <w:t xml:space="preserve">Saint Leo </w:t>
      </w:r>
      <w:r w:rsidR="002373B5" w:rsidRPr="00E63719">
        <w:rPr>
          <w:rFonts w:eastAsia="Arial"/>
          <w:sz w:val="23"/>
          <w:szCs w:val="23"/>
        </w:rPr>
        <w:t xml:space="preserve">Parish have placed a significant financial strain upon Our Lady of Consolation Parish.  </w:t>
      </w:r>
      <w:r w:rsidR="00E63719" w:rsidRPr="00E63719">
        <w:rPr>
          <w:rFonts w:eastAsia="Arial"/>
          <w:sz w:val="23"/>
          <w:szCs w:val="23"/>
        </w:rPr>
        <w:br/>
      </w:r>
      <w:r w:rsidR="00E63719" w:rsidRPr="00E63719">
        <w:rPr>
          <w:rFonts w:eastAsia="Arial"/>
          <w:sz w:val="23"/>
          <w:szCs w:val="23"/>
        </w:rPr>
        <w:br/>
      </w:r>
      <w:r w:rsidR="002373B5" w:rsidRPr="00E63719">
        <w:rPr>
          <w:sz w:val="23"/>
          <w:szCs w:val="23"/>
        </w:rPr>
        <w:t xml:space="preserve">The cost for maintaining Saint Leo Church in the 2016-2017 fiscal year was $44,531.00; during the same period, Our Lady of Consolation Parish experienced a deficit of $158,048.00.  Our Lady of Consolation Parish also had a debt of $284,085.00 as of June 30, 2018.  </w:t>
      </w:r>
      <w:r w:rsidR="00E63719" w:rsidRPr="00E63719">
        <w:rPr>
          <w:sz w:val="23"/>
          <w:szCs w:val="23"/>
        </w:rPr>
        <w:br/>
      </w:r>
      <w:r w:rsidR="00E63719" w:rsidRPr="00E63719">
        <w:rPr>
          <w:sz w:val="23"/>
          <w:szCs w:val="23"/>
        </w:rPr>
        <w:br/>
      </w:r>
      <w:r w:rsidR="002373B5" w:rsidRPr="00E63719">
        <w:rPr>
          <w:sz w:val="23"/>
          <w:szCs w:val="23"/>
        </w:rPr>
        <w:t xml:space="preserve">Saint Leo Church will also require plumbing repairs </w:t>
      </w:r>
      <w:r w:rsidR="006F4BB1" w:rsidRPr="00E63719">
        <w:rPr>
          <w:sz w:val="23"/>
          <w:szCs w:val="23"/>
        </w:rPr>
        <w:t>in order to be</w:t>
      </w:r>
      <w:r w:rsidR="002373B5" w:rsidRPr="00E63719">
        <w:rPr>
          <w:sz w:val="23"/>
          <w:szCs w:val="23"/>
        </w:rPr>
        <w:t xml:space="preserve"> function</w:t>
      </w:r>
      <w:r w:rsidR="006F4BB1" w:rsidRPr="00E63719">
        <w:rPr>
          <w:sz w:val="23"/>
          <w:szCs w:val="23"/>
        </w:rPr>
        <w:t>al and those repairs are beyond the financial means of Our Lady of Consolation Parish</w:t>
      </w:r>
      <w:r w:rsidR="002373B5" w:rsidRPr="00E63719">
        <w:rPr>
          <w:sz w:val="23"/>
          <w:szCs w:val="23"/>
        </w:rPr>
        <w:t>.  Because of these financial burdens currently being experienced by Our Lady of Consolation Parish, it is believed that the possible eventual sale of the Saint Leo Church property would be best for the current and future financial stability of Our Lady of Consolation Parish</w:t>
      </w:r>
      <w:r w:rsidR="00425A28" w:rsidRPr="00E63719">
        <w:rPr>
          <w:sz w:val="23"/>
          <w:szCs w:val="23"/>
        </w:rPr>
        <w:t>.</w:t>
      </w:r>
    </w:p>
    <w:p w:rsidR="00615ED0" w:rsidRPr="00E63719" w:rsidRDefault="00615ED0" w:rsidP="00615ED0">
      <w:pPr>
        <w:pStyle w:val="NormalWeb"/>
        <w:spacing w:before="0" w:beforeAutospacing="0" w:after="270" w:afterAutospacing="0"/>
        <w:jc w:val="center"/>
        <w:rPr>
          <w:rStyle w:val="Strong"/>
          <w:color w:val="333333"/>
          <w:sz w:val="23"/>
          <w:szCs w:val="23"/>
        </w:rPr>
      </w:pPr>
      <w:r w:rsidRPr="00E63719">
        <w:rPr>
          <w:rStyle w:val="Strong"/>
          <w:color w:val="333333"/>
          <w:sz w:val="23"/>
          <w:szCs w:val="23"/>
        </w:rPr>
        <w:t># # #</w:t>
      </w:r>
    </w:p>
    <w:p w:rsidR="00A94410" w:rsidRPr="00E63719" w:rsidRDefault="00A94410" w:rsidP="00A94410">
      <w:pPr>
        <w:pStyle w:val="NormalWeb"/>
        <w:spacing w:before="0" w:beforeAutospacing="0" w:after="270" w:afterAutospacing="0"/>
        <w:rPr>
          <w:color w:val="333333"/>
          <w:sz w:val="23"/>
          <w:szCs w:val="23"/>
        </w:rPr>
      </w:pPr>
      <w:r w:rsidRPr="00E63719">
        <w:rPr>
          <w:rStyle w:val="Strong"/>
          <w:color w:val="333333"/>
          <w:sz w:val="23"/>
          <w:szCs w:val="23"/>
        </w:rPr>
        <w:t>Editor’s Note: </w:t>
      </w:r>
      <w:r w:rsidRPr="00E63719">
        <w:rPr>
          <w:color w:val="333333"/>
          <w:sz w:val="23"/>
          <w:szCs w:val="23"/>
        </w:rPr>
        <w:t>For comprehensive information regarding Parish Area Pastoral Planning in the Archdiocese of Philadelphia, please visit </w:t>
      </w:r>
      <w:hyperlink r:id="rId10" w:history="1">
        <w:r w:rsidRPr="00E63719">
          <w:rPr>
            <w:rStyle w:val="Hyperlink"/>
            <w:color w:val="2A85E8"/>
            <w:sz w:val="23"/>
            <w:szCs w:val="23"/>
          </w:rPr>
          <w:t>http://archphila.org/features/parish-planning-initiatives/</w:t>
        </w:r>
      </w:hyperlink>
      <w:r w:rsidRPr="00E63719">
        <w:rPr>
          <w:color w:val="333333"/>
          <w:sz w:val="23"/>
          <w:szCs w:val="23"/>
        </w:rPr>
        <w:t> .</w:t>
      </w:r>
    </w:p>
    <w:p w:rsidR="00DB3013" w:rsidRDefault="00DB3013"/>
    <w:sectPr w:rsidR="00DB3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817FF"/>
    <w:multiLevelType w:val="hybridMultilevel"/>
    <w:tmpl w:val="8EB89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10"/>
    <w:rsid w:val="00034C11"/>
    <w:rsid w:val="000F6888"/>
    <w:rsid w:val="002040BE"/>
    <w:rsid w:val="002373B5"/>
    <w:rsid w:val="00262E2A"/>
    <w:rsid w:val="0028185F"/>
    <w:rsid w:val="002B1828"/>
    <w:rsid w:val="00313B66"/>
    <w:rsid w:val="00425A28"/>
    <w:rsid w:val="00526AF6"/>
    <w:rsid w:val="00577F45"/>
    <w:rsid w:val="00615ED0"/>
    <w:rsid w:val="00627AC3"/>
    <w:rsid w:val="006704AC"/>
    <w:rsid w:val="006A6448"/>
    <w:rsid w:val="006F4BB1"/>
    <w:rsid w:val="007624AE"/>
    <w:rsid w:val="007A1D8D"/>
    <w:rsid w:val="008A1B4E"/>
    <w:rsid w:val="008B4B4C"/>
    <w:rsid w:val="00901813"/>
    <w:rsid w:val="00A85CF1"/>
    <w:rsid w:val="00A94410"/>
    <w:rsid w:val="00AB39F4"/>
    <w:rsid w:val="00AC61CD"/>
    <w:rsid w:val="00AD30AB"/>
    <w:rsid w:val="00AF0FD2"/>
    <w:rsid w:val="00B43CDB"/>
    <w:rsid w:val="00C121A2"/>
    <w:rsid w:val="00C20E04"/>
    <w:rsid w:val="00C703C2"/>
    <w:rsid w:val="00CE26C2"/>
    <w:rsid w:val="00DB3013"/>
    <w:rsid w:val="00DB4C9C"/>
    <w:rsid w:val="00E63719"/>
    <w:rsid w:val="00E715FD"/>
    <w:rsid w:val="00F8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410"/>
    <w:pPr>
      <w:widowControl/>
      <w:autoSpaceDE/>
      <w:autoSpaceDN/>
      <w:adjustRightInd/>
      <w:spacing w:before="100" w:beforeAutospacing="1" w:after="100" w:afterAutospacing="1"/>
    </w:pPr>
  </w:style>
  <w:style w:type="character" w:styleId="Emphasis">
    <w:name w:val="Emphasis"/>
    <w:basedOn w:val="DefaultParagraphFont"/>
    <w:uiPriority w:val="20"/>
    <w:qFormat/>
    <w:rsid w:val="00A94410"/>
    <w:rPr>
      <w:i/>
      <w:iCs/>
    </w:rPr>
  </w:style>
  <w:style w:type="character" w:styleId="Strong">
    <w:name w:val="Strong"/>
    <w:basedOn w:val="DefaultParagraphFont"/>
    <w:uiPriority w:val="22"/>
    <w:qFormat/>
    <w:rsid w:val="00A94410"/>
    <w:rPr>
      <w:b/>
      <w:bCs/>
    </w:rPr>
  </w:style>
  <w:style w:type="character" w:styleId="Hyperlink">
    <w:name w:val="Hyperlink"/>
    <w:basedOn w:val="DefaultParagraphFont"/>
    <w:uiPriority w:val="99"/>
    <w:unhideWhenUsed/>
    <w:rsid w:val="00A94410"/>
    <w:rPr>
      <w:color w:val="0000FF"/>
      <w:u w:val="single"/>
    </w:rPr>
  </w:style>
  <w:style w:type="paragraph" w:styleId="NoSpacing">
    <w:name w:val="No Spacing"/>
    <w:uiPriority w:val="1"/>
    <w:qFormat/>
    <w:rsid w:val="00A944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4410"/>
    <w:rPr>
      <w:rFonts w:ascii="Tahoma" w:hAnsi="Tahoma" w:cs="Tahoma"/>
      <w:sz w:val="16"/>
      <w:szCs w:val="16"/>
    </w:rPr>
  </w:style>
  <w:style w:type="character" w:customStyle="1" w:styleId="BalloonTextChar">
    <w:name w:val="Balloon Text Char"/>
    <w:basedOn w:val="DefaultParagraphFont"/>
    <w:link w:val="BalloonText"/>
    <w:uiPriority w:val="99"/>
    <w:semiHidden/>
    <w:rsid w:val="00A94410"/>
    <w:rPr>
      <w:rFonts w:ascii="Tahoma" w:eastAsia="Times New Roman" w:hAnsi="Tahoma" w:cs="Tahoma"/>
      <w:sz w:val="16"/>
      <w:szCs w:val="16"/>
    </w:rPr>
  </w:style>
  <w:style w:type="paragraph" w:styleId="ListParagraph">
    <w:name w:val="List Paragraph"/>
    <w:basedOn w:val="Normal"/>
    <w:uiPriority w:val="34"/>
    <w:qFormat/>
    <w:rsid w:val="007A1D8D"/>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410"/>
    <w:pPr>
      <w:widowControl/>
      <w:autoSpaceDE/>
      <w:autoSpaceDN/>
      <w:adjustRightInd/>
      <w:spacing w:before="100" w:beforeAutospacing="1" w:after="100" w:afterAutospacing="1"/>
    </w:pPr>
  </w:style>
  <w:style w:type="character" w:styleId="Emphasis">
    <w:name w:val="Emphasis"/>
    <w:basedOn w:val="DefaultParagraphFont"/>
    <w:uiPriority w:val="20"/>
    <w:qFormat/>
    <w:rsid w:val="00A94410"/>
    <w:rPr>
      <w:i/>
      <w:iCs/>
    </w:rPr>
  </w:style>
  <w:style w:type="character" w:styleId="Strong">
    <w:name w:val="Strong"/>
    <w:basedOn w:val="DefaultParagraphFont"/>
    <w:uiPriority w:val="22"/>
    <w:qFormat/>
    <w:rsid w:val="00A94410"/>
    <w:rPr>
      <w:b/>
      <w:bCs/>
    </w:rPr>
  </w:style>
  <w:style w:type="character" w:styleId="Hyperlink">
    <w:name w:val="Hyperlink"/>
    <w:basedOn w:val="DefaultParagraphFont"/>
    <w:uiPriority w:val="99"/>
    <w:unhideWhenUsed/>
    <w:rsid w:val="00A94410"/>
    <w:rPr>
      <w:color w:val="0000FF"/>
      <w:u w:val="single"/>
    </w:rPr>
  </w:style>
  <w:style w:type="paragraph" w:styleId="NoSpacing">
    <w:name w:val="No Spacing"/>
    <w:uiPriority w:val="1"/>
    <w:qFormat/>
    <w:rsid w:val="00A944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4410"/>
    <w:rPr>
      <w:rFonts w:ascii="Tahoma" w:hAnsi="Tahoma" w:cs="Tahoma"/>
      <w:sz w:val="16"/>
      <w:szCs w:val="16"/>
    </w:rPr>
  </w:style>
  <w:style w:type="character" w:customStyle="1" w:styleId="BalloonTextChar">
    <w:name w:val="Balloon Text Char"/>
    <w:basedOn w:val="DefaultParagraphFont"/>
    <w:link w:val="BalloonText"/>
    <w:uiPriority w:val="99"/>
    <w:semiHidden/>
    <w:rsid w:val="00A94410"/>
    <w:rPr>
      <w:rFonts w:ascii="Tahoma" w:eastAsia="Times New Roman" w:hAnsi="Tahoma" w:cs="Tahoma"/>
      <w:sz w:val="16"/>
      <w:szCs w:val="16"/>
    </w:rPr>
  </w:style>
  <w:style w:type="paragraph" w:styleId="ListParagraph">
    <w:name w:val="List Paragraph"/>
    <w:basedOn w:val="Normal"/>
    <w:uiPriority w:val="34"/>
    <w:qFormat/>
    <w:rsid w:val="007A1D8D"/>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2269">
      <w:bodyDiv w:val="1"/>
      <w:marLeft w:val="0"/>
      <w:marRight w:val="0"/>
      <w:marTop w:val="0"/>
      <w:marBottom w:val="0"/>
      <w:divBdr>
        <w:top w:val="none" w:sz="0" w:space="0" w:color="auto"/>
        <w:left w:val="none" w:sz="0" w:space="0" w:color="auto"/>
        <w:bottom w:val="none" w:sz="0" w:space="0" w:color="auto"/>
        <w:right w:val="none" w:sz="0" w:space="0" w:color="auto"/>
      </w:divBdr>
    </w:div>
    <w:div w:id="18930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phila.org/archdiocese-announces-parish-mergers-in-philadelphia-and-delaware-county-resulting-from-pastoral-planning-initiative/" TargetMode="External"/><Relationship Id="rId3" Type="http://schemas.microsoft.com/office/2007/relationships/stylesWithEffects" Target="stylesWithEffects.xml"/><Relationship Id="rId7" Type="http://schemas.openxmlformats.org/officeDocument/2006/relationships/hyperlink" Target="http://archphila.org/archdiocese-announces-initial-round-of-parish-mergers-resulting-from-pastoral-planning-initia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rchphila.org/features/parish-planning-initiatives/" TargetMode="External"/><Relationship Id="rId4" Type="http://schemas.openxmlformats.org/officeDocument/2006/relationships/settings" Target="settings.xml"/><Relationship Id="rId9" Type="http://schemas.openxmlformats.org/officeDocument/2006/relationships/hyperlink" Target="http://archphila.org/features/parish-planning-initi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Brophy</dc:creator>
  <cp:lastModifiedBy>Stephanie Brophy</cp:lastModifiedBy>
  <cp:revision>2</cp:revision>
  <dcterms:created xsi:type="dcterms:W3CDTF">2018-12-02T20:45:00Z</dcterms:created>
  <dcterms:modified xsi:type="dcterms:W3CDTF">2018-12-02T20:45:00Z</dcterms:modified>
</cp:coreProperties>
</file>